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FEF8AC" w14:textId="2F100200" w:rsidR="00044D2F" w:rsidRDefault="00044D2F" w:rsidP="00D4588F">
      <w:pPr>
        <w:pStyle w:val="Sous-titre"/>
      </w:pPr>
      <w:r>
        <w:rPr>
          <w:noProof/>
        </w:rPr>
        <w:drawing>
          <wp:anchor distT="0" distB="0" distL="114300" distR="114300" simplePos="0" relativeHeight="251667456" behindDoc="1" locked="1" layoutInCell="1" allowOverlap="1" wp14:anchorId="22FEF8AF" wp14:editId="22FEF8B0">
            <wp:simplePos x="0" y="0"/>
            <wp:positionH relativeFrom="column">
              <wp:posOffset>-891540</wp:posOffset>
            </wp:positionH>
            <wp:positionV relativeFrom="page">
              <wp:posOffset>0</wp:posOffset>
            </wp:positionV>
            <wp:extent cx="7574280" cy="10705465"/>
            <wp:effectExtent l="0" t="0" r="0" b="63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q vierge RH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CC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2FEF8B7" wp14:editId="1AEE2736">
                <wp:simplePos x="0" y="0"/>
                <wp:positionH relativeFrom="column">
                  <wp:posOffset>427990</wp:posOffset>
                </wp:positionH>
                <wp:positionV relativeFrom="paragraph">
                  <wp:posOffset>-876935</wp:posOffset>
                </wp:positionV>
                <wp:extent cx="6238240" cy="1594485"/>
                <wp:effectExtent l="0" t="0" r="0" b="571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240" cy="159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B2188" w14:textId="77777777" w:rsidR="002F4851" w:rsidRDefault="002F4851" w:rsidP="00446CCF">
                            <w:pPr>
                              <w:pStyle w:val="Paragraphestandard"/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4"/>
                                <w:szCs w:val="44"/>
                              </w:rPr>
                            </w:pPr>
                          </w:p>
                          <w:p w14:paraId="22FEF8D1" w14:textId="1CE22AC4" w:rsidR="00446CCF" w:rsidRPr="002F4851" w:rsidRDefault="00446CCF" w:rsidP="00446CCF">
                            <w:pPr>
                              <w:pStyle w:val="Paragraphestandard"/>
                              <w:rPr>
                                <w:rFonts w:ascii="Verdana-Bold" w:hAnsi="Verdana-Bold" w:cs="Verdana-Bold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 xml:space="preserve">Le CHD Vendée recherche </w:t>
                            </w:r>
                            <w:r w:rsidR="002F4851"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>deux</w:t>
                            </w:r>
                            <w:r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sz w:val="42"/>
                                <w:szCs w:val="42"/>
                              </w:rPr>
                              <w:t xml:space="preserve"> </w:t>
                            </w:r>
                          </w:p>
                          <w:p w14:paraId="22FEF8D2" w14:textId="4D577C6A" w:rsidR="00446CCF" w:rsidRPr="002F4851" w:rsidRDefault="002F4851" w:rsidP="00446CCF">
                            <w:pPr>
                              <w:rPr>
                                <w:sz w:val="42"/>
                                <w:szCs w:val="42"/>
                              </w:rPr>
                            </w:pPr>
                            <w:r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25A951"/>
                                <w:sz w:val="42"/>
                                <w:szCs w:val="42"/>
                              </w:rPr>
                              <w:t>PHARMACIENS</w:t>
                            </w:r>
                            <w:r w:rsidR="00446CCF"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>- assistants spéc</w:t>
                            </w:r>
                            <w:r w:rsidR="0006568F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>i</w:t>
                            </w:r>
                            <w:r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>alistes</w:t>
                            </w:r>
                            <w:r w:rsidR="00446CCF"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3.7pt;margin-top:-69.05pt;width:491.2pt;height:12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" fillcolor="white [3201]" stroked="f" strokeweight=".5pt">
                <v:textbox>
                  <w:txbxContent>
                    <w:p w14:paraId="7A7B2188" w14:textId="77777777" w:rsidR="002F4851" w:rsidRDefault="002F4851" w:rsidP="00446CCF">
                      <w:pPr>
                        <w:pStyle w:val="Paragraphestandard"/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4"/>
                          <w:szCs w:val="44"/>
                        </w:rPr>
                      </w:pPr>
                    </w:p>
                    <w:p w14:paraId="22FEF8D1" w14:textId="1CE22AC4" w:rsidR="00446CCF" w:rsidRPr="002F4851" w:rsidRDefault="00446CCF" w:rsidP="00446CCF">
                      <w:pPr>
                        <w:pStyle w:val="Paragraphestandard"/>
                        <w:rPr>
                          <w:rFonts w:ascii="Verdana-Bold" w:hAnsi="Verdana-Bold" w:cs="Verdana-Bold"/>
                          <w:b/>
                          <w:bCs/>
                          <w:sz w:val="42"/>
                          <w:szCs w:val="42"/>
                        </w:rPr>
                      </w:pPr>
                      <w:r w:rsidRPr="002F4851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 xml:space="preserve">Le CHD Vendée recherche </w:t>
                      </w:r>
                      <w:r w:rsidR="002F4851" w:rsidRPr="002F4851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>deux</w:t>
                      </w:r>
                      <w:r w:rsidRPr="002F4851">
                        <w:rPr>
                          <w:rFonts w:ascii="Verdana-Bold" w:hAnsi="Verdana-Bold" w:cs="Verdana-Bold"/>
                          <w:b/>
                          <w:bCs/>
                          <w:sz w:val="42"/>
                          <w:szCs w:val="42"/>
                        </w:rPr>
                        <w:t xml:space="preserve"> </w:t>
                      </w:r>
                    </w:p>
                    <w:p w14:paraId="22FEF8D2" w14:textId="4D577C6A" w:rsidR="00446CCF" w:rsidRPr="002F4851" w:rsidRDefault="002F4851" w:rsidP="00446CCF">
                      <w:pPr>
                        <w:rPr>
                          <w:sz w:val="42"/>
                          <w:szCs w:val="42"/>
                        </w:rPr>
                      </w:pPr>
                      <w:r w:rsidRPr="002F4851">
                        <w:rPr>
                          <w:rFonts w:ascii="Verdana-Bold" w:hAnsi="Verdana-Bold" w:cs="Verdana-Bold"/>
                          <w:b/>
                          <w:bCs/>
                          <w:color w:val="25A951"/>
                          <w:sz w:val="42"/>
                          <w:szCs w:val="42"/>
                        </w:rPr>
                        <w:t>PHARMACIENS</w:t>
                      </w:r>
                      <w:r w:rsidR="00446CCF" w:rsidRPr="002F4851">
                        <w:rPr>
                          <w:rFonts w:ascii="Verdana-Bold" w:hAnsi="Verdana-Bold" w:cs="Verdana-Bold"/>
                          <w:b/>
                          <w:bCs/>
                          <w:sz w:val="42"/>
                          <w:szCs w:val="42"/>
                        </w:rPr>
                        <w:t xml:space="preserve"> </w:t>
                      </w:r>
                      <w:r w:rsidRPr="002F4851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>- assistants spéc</w:t>
                      </w:r>
                      <w:r w:rsidR="0006568F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>i</w:t>
                      </w:r>
                      <w:r w:rsidRPr="002F4851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>alistes</w:t>
                      </w:r>
                      <w:r w:rsidR="00446CCF" w:rsidRPr="002F4851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46CCF"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446CCF">
        <w:instrText xml:space="preserve"> FORMTEXT </w:instrText>
      </w:r>
      <w:r w:rsidR="00446CCF">
        <w:fldChar w:fldCharType="separate"/>
      </w:r>
      <w:r w:rsidR="00446CCF">
        <w:rPr>
          <w:noProof/>
        </w:rPr>
        <w:t> </w:t>
      </w:r>
      <w:r w:rsidR="00446CCF">
        <w:rPr>
          <w:noProof/>
        </w:rPr>
        <w:t> </w:t>
      </w:r>
      <w:r w:rsidR="00446CCF">
        <w:rPr>
          <w:noProof/>
        </w:rPr>
        <w:t> </w:t>
      </w:r>
      <w:r w:rsidR="00446CCF">
        <w:rPr>
          <w:noProof/>
        </w:rPr>
        <w:t> </w:t>
      </w:r>
      <w:r w:rsidR="00446CCF">
        <w:rPr>
          <w:noProof/>
        </w:rPr>
        <w:t> </w:t>
      </w:r>
      <w:r w:rsidR="00446CCF">
        <w:fldChar w:fldCharType="end"/>
      </w:r>
      <w:bookmarkEnd w:id="0"/>
    </w:p>
    <w:p w14:paraId="22FEF8AD" w14:textId="08769D21" w:rsidR="00044D2F" w:rsidRDefault="00B45E34" w:rsidP="00044D2F">
      <w:pPr>
        <w:rPr>
          <w:rFonts w:asciiTheme="minorHAnsi" w:eastAsiaTheme="minorEastAsia" w:hAnsiTheme="minorHAnsi" w:cstheme="minorBidi"/>
          <w:color w:val="5A5A5A" w:themeColor="text1" w:themeTint="A5"/>
          <w:spacing w:val="15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FEF8B3" wp14:editId="4533BFFF">
                <wp:simplePos x="0" y="0"/>
                <wp:positionH relativeFrom="column">
                  <wp:posOffset>-264795</wp:posOffset>
                </wp:positionH>
                <wp:positionV relativeFrom="paragraph">
                  <wp:posOffset>2790190</wp:posOffset>
                </wp:positionV>
                <wp:extent cx="6686550" cy="5232400"/>
                <wp:effectExtent l="0" t="0" r="0" b="63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523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EF8C1" w14:textId="180D1966" w:rsidR="00D4588F" w:rsidRDefault="002F4851" w:rsidP="00D4588F">
                            <w:pPr>
                              <w:pStyle w:val="Titrevert"/>
                            </w:pPr>
                            <w:r>
                              <w:t>l’EQUIPE</w:t>
                            </w:r>
                          </w:p>
                          <w:p w14:paraId="7F73828C" w14:textId="77777777" w:rsidR="002F4851" w:rsidRDefault="002F4851" w:rsidP="002F4851">
                            <w:r w:rsidRPr="002F4851">
                              <w:rPr>
                                <w:b/>
                              </w:rPr>
                              <w:br/>
                            </w:r>
                            <w:r>
                              <w:t>L’équipe sera composée de :</w:t>
                            </w:r>
                          </w:p>
                          <w:p w14:paraId="6A86BA21" w14:textId="12D3DC26" w:rsidR="002F4851" w:rsidRDefault="00AA2841" w:rsidP="002F485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4 pharmaciens dans le secteur médicament</w:t>
                            </w:r>
                          </w:p>
                          <w:p w14:paraId="64B1644F" w14:textId="4D615234" w:rsidR="00AA2841" w:rsidRDefault="00AA2841" w:rsidP="002F485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2 pharmaciens dans le secteur Dispositifs Médicaux</w:t>
                            </w:r>
                          </w:p>
                          <w:p w14:paraId="07A3F390" w14:textId="37C37CF5" w:rsidR="00AA2841" w:rsidRDefault="00AA2841" w:rsidP="002F485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1  pharmacien en stérilisation</w:t>
                            </w:r>
                          </w:p>
                          <w:p w14:paraId="5A26EDF1" w14:textId="22830A06" w:rsidR="00AA2841" w:rsidRDefault="00AA2841" w:rsidP="002F485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4 pharmaciens au niveau de l’unité de production des chimiothérapies</w:t>
                            </w:r>
                          </w:p>
                          <w:p w14:paraId="740569F9" w14:textId="0EBF5A8A" w:rsidR="00AA2841" w:rsidRDefault="00AA2841" w:rsidP="002F485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2 radio-pharmaciens en médecine nucléaire</w:t>
                            </w:r>
                          </w:p>
                          <w:p w14:paraId="5D231A51" w14:textId="77777777" w:rsidR="005019BA" w:rsidRDefault="005019BA" w:rsidP="00D4588F">
                            <w:pPr>
                              <w:pStyle w:val="Titrevert"/>
                            </w:pPr>
                          </w:p>
                          <w:p w14:paraId="22FEF8C4" w14:textId="303BC303" w:rsidR="00D4588F" w:rsidRDefault="00AA2841" w:rsidP="00D4588F">
                            <w:pPr>
                              <w:pStyle w:val="Titrevert"/>
                            </w:pPr>
                            <w:r>
                              <w:t>LES missions</w:t>
                            </w:r>
                          </w:p>
                          <w:p w14:paraId="22FEF8C5" w14:textId="77777777" w:rsidR="00D4588F" w:rsidRDefault="00D4588F"/>
                          <w:p w14:paraId="13C289A5" w14:textId="77777777" w:rsidR="00AA2841" w:rsidRDefault="00AA2841" w:rsidP="00AF1EF6">
                            <w:pPr>
                              <w:ind w:right="459"/>
                            </w:pPr>
                            <w:r>
                              <w:t xml:space="preserve">Nous recherchons un premier assistant pour travailler au sein du secteur médicament avec les  missions suivantes : </w:t>
                            </w:r>
                          </w:p>
                          <w:p w14:paraId="7F5779CE" w14:textId="77777777" w:rsidR="00AA2841" w:rsidRDefault="00AA2841" w:rsidP="00AF1EF6">
                            <w:pPr>
                              <w:ind w:right="459"/>
                            </w:pPr>
                          </w:p>
                          <w:p w14:paraId="22FEF8C9" w14:textId="418B28F0" w:rsidR="00D4588F" w:rsidRDefault="00AA2841" w:rsidP="00AF1EF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</w:pPr>
                            <w:r>
                              <w:t>informatisation du circuit du médicament avec paramétrage, tests, déploiement de services restants, déploiement de modules informatiques à la pharmacie (dont accompagnement de la mise en œuvre de la sérialisation). Ces missions s’effectueront en lien avec un pharmacien PH référent informatisation.</w:t>
                            </w:r>
                          </w:p>
                          <w:p w14:paraId="479F9BF0" w14:textId="77777777" w:rsidR="00AA2841" w:rsidRDefault="00AA2841" w:rsidP="00AF1EF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</w:pPr>
                            <w:r>
                              <w:t>participation aux permanences médicament (validation d’ordonnances, validation de rétrocessions, dispensations d’essais cliniques)</w:t>
                            </w:r>
                          </w:p>
                          <w:p w14:paraId="12AE6684" w14:textId="3A21E23D" w:rsidR="00AA2841" w:rsidRDefault="00AA2841" w:rsidP="00AF1EF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</w:pPr>
                            <w:r>
                              <w:t>présences selon un planning déterminé sur un autre site du CHD Vendée (site de Montaigu distant d’environ 30 km de La Roche sur Yon)</w:t>
                            </w:r>
                          </w:p>
                          <w:p w14:paraId="65AEEFAE" w14:textId="032DD99B" w:rsidR="00AA2841" w:rsidRDefault="00AA2841" w:rsidP="00AF1EF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</w:pPr>
                            <w:r>
                              <w:t>participation à des suivis de dossiers comme le circuit des médicaments thermosensibles</w:t>
                            </w:r>
                          </w:p>
                          <w:p w14:paraId="45955815" w14:textId="0D60EE7B" w:rsidR="00AA2841" w:rsidRDefault="00AA2841" w:rsidP="00AF1EF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</w:pPr>
                            <w:r>
                              <w:t>animation de réunions hebdomadaires dans le secteur médicament en lien avec les autres pharmaciens</w:t>
                            </w:r>
                          </w:p>
                          <w:p w14:paraId="317DD254" w14:textId="77777777" w:rsidR="00AA2841" w:rsidRDefault="00AA2841" w:rsidP="00AF1EF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</w:pPr>
                            <w:r>
                              <w:t xml:space="preserve">participation à l’encadrement d’un interne en pharmacie </w:t>
                            </w:r>
                          </w:p>
                          <w:p w14:paraId="5FAAAB63" w14:textId="739A3E5D" w:rsidR="00AA2841" w:rsidRDefault="00AA2841" w:rsidP="00AF1EF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</w:pPr>
                            <w:r>
                              <w:t>participation aux astreintes de pharmacie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left:0;text-align:left;margin-left:-20.85pt;margin-top:219.7pt;width:526.5pt;height:41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" filled="f" stroked="f" strokeweight=".5pt">
                <v:textbox>
                  <w:txbxContent>
                    <w:p w14:paraId="22FEF8C1" w14:textId="180D1966" w:rsidR="00D4588F" w:rsidRDefault="002F4851" w:rsidP="00D4588F">
                      <w:pPr>
                        <w:pStyle w:val="Titrevert"/>
                      </w:pPr>
                      <w:r>
                        <w:t>l’EQUIPE</w:t>
                      </w:r>
                    </w:p>
                    <w:p w14:paraId="7F73828C" w14:textId="77777777" w:rsidR="002F4851" w:rsidRDefault="002F4851" w:rsidP="002F4851">
                      <w:r w:rsidRPr="002F4851">
                        <w:rPr>
                          <w:b/>
                        </w:rPr>
                        <w:br/>
                      </w:r>
                      <w:r>
                        <w:t>L’équipe sera composée de</w:t>
                      </w:r>
                      <w:r>
                        <w:t> :</w:t>
                      </w:r>
                    </w:p>
                    <w:p w14:paraId="6A86BA21" w14:textId="12D3DC26" w:rsidR="002F4851" w:rsidRDefault="00AA2841" w:rsidP="002F485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 xml:space="preserve">4 </w:t>
                      </w:r>
                      <w:r>
                        <w:t>pharmaciens dans le secteur médicament</w:t>
                      </w:r>
                    </w:p>
                    <w:p w14:paraId="64B1644F" w14:textId="4D615234" w:rsidR="00AA2841" w:rsidRDefault="00AA2841" w:rsidP="002F485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>2 pharmaciens dans le secteur Dispositifs Médicaux</w:t>
                      </w:r>
                    </w:p>
                    <w:p w14:paraId="07A3F390" w14:textId="37C37CF5" w:rsidR="00AA2841" w:rsidRDefault="00AA2841" w:rsidP="002F485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>1  pharmacien en stérilisation</w:t>
                      </w:r>
                    </w:p>
                    <w:p w14:paraId="5A26EDF1" w14:textId="22830A06" w:rsidR="00AA2841" w:rsidRDefault="00AA2841" w:rsidP="002F485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>4 pharmaciens au niveau de l’unité de production des chimiothérapies</w:t>
                      </w:r>
                    </w:p>
                    <w:p w14:paraId="740569F9" w14:textId="0EBF5A8A" w:rsidR="00AA2841" w:rsidRDefault="00AA2841" w:rsidP="002F485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>2 radio-pharmaciens en médecine nucléaire</w:t>
                      </w:r>
                    </w:p>
                    <w:p w14:paraId="5D231A51" w14:textId="77777777" w:rsidR="005019BA" w:rsidRDefault="005019BA" w:rsidP="00D4588F">
                      <w:pPr>
                        <w:pStyle w:val="Titrevert"/>
                      </w:pPr>
                      <w:bookmarkStart w:id="2" w:name="_GoBack"/>
                      <w:bookmarkEnd w:id="2"/>
                    </w:p>
                    <w:p w14:paraId="22FEF8C4" w14:textId="303BC303" w:rsidR="00D4588F" w:rsidRDefault="00AA2841" w:rsidP="00D4588F">
                      <w:pPr>
                        <w:pStyle w:val="Titrevert"/>
                      </w:pPr>
                      <w:r>
                        <w:t>LES missions</w:t>
                      </w:r>
                    </w:p>
                    <w:p w14:paraId="22FEF8C5" w14:textId="77777777" w:rsidR="00D4588F" w:rsidRDefault="00D4588F"/>
                    <w:p w14:paraId="13C289A5" w14:textId="77777777" w:rsidR="00AA2841" w:rsidRDefault="00AA2841" w:rsidP="00AF1EF6">
                      <w:pPr>
                        <w:ind w:right="459"/>
                      </w:pPr>
                      <w:r>
                        <w:t xml:space="preserve">Nous recherchons un premier assistant pour travailler au sein du secteur médicament avec les  missions suivantes : </w:t>
                      </w:r>
                    </w:p>
                    <w:p w14:paraId="7F5779CE" w14:textId="77777777" w:rsidR="00AA2841" w:rsidRDefault="00AA2841" w:rsidP="00AF1EF6">
                      <w:pPr>
                        <w:ind w:right="459"/>
                      </w:pPr>
                    </w:p>
                    <w:p w14:paraId="22FEF8C9" w14:textId="418B28F0" w:rsidR="00D4588F" w:rsidRDefault="00AA2841" w:rsidP="00AF1EF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</w:pPr>
                      <w:r>
                        <w:t>informatisation du circuit du médicament avec paramétrage, tests, déploiement de services restants, déploiement de modules informatiques à la pharmacie (dont accompagnement de la mise en œuvre de la sérialisation). Ces missions s’effectueront en lien avec un pharmacien PH référent informatisation.</w:t>
                      </w:r>
                    </w:p>
                    <w:p w14:paraId="479F9BF0" w14:textId="77777777" w:rsidR="00AA2841" w:rsidRDefault="00AA2841" w:rsidP="00AF1EF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</w:pPr>
                      <w:r>
                        <w:t>participation aux permanences médicament (validation d’ordonnances, validation de rétrocessions, dispensations d’essais cliniques)</w:t>
                      </w:r>
                    </w:p>
                    <w:p w14:paraId="12AE6684" w14:textId="3A21E23D" w:rsidR="00AA2841" w:rsidRDefault="00AA2841" w:rsidP="00AF1EF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</w:pPr>
                      <w:r>
                        <w:t>présences selon un planning déterminé sur un autre site du CHD Vendée (site de Montaigu distant d’environ 30 km de La Roche sur Yon)</w:t>
                      </w:r>
                    </w:p>
                    <w:p w14:paraId="65AEEFAE" w14:textId="032DD99B" w:rsidR="00AA2841" w:rsidRDefault="00AA2841" w:rsidP="00AF1EF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</w:pPr>
                      <w:r>
                        <w:t>participation à des suivis de dossiers comme le circuit des médicaments thermosensibles</w:t>
                      </w:r>
                    </w:p>
                    <w:p w14:paraId="45955815" w14:textId="0D60EE7B" w:rsidR="00AA2841" w:rsidRDefault="00AA2841" w:rsidP="00AF1EF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</w:pPr>
                      <w:r>
                        <w:t>animation de réunions hebdomadaires dans le secteur médicament en lien avec les autres pharmaciens</w:t>
                      </w:r>
                    </w:p>
                    <w:p w14:paraId="317DD254" w14:textId="77777777" w:rsidR="00AA2841" w:rsidRDefault="00AA2841" w:rsidP="00AF1EF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</w:pPr>
                      <w:r>
                        <w:t xml:space="preserve">participation à l’encadrement d’un interne en pharmacie </w:t>
                      </w:r>
                    </w:p>
                    <w:p w14:paraId="5FAAAB63" w14:textId="739A3E5D" w:rsidR="00AA2841" w:rsidRDefault="00AA2841" w:rsidP="00AF1EF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</w:pPr>
                      <w:r>
                        <w:t>participation aux astreintes de pharmacie</w:t>
                      </w:r>
                    </w:p>
                  </w:txbxContent>
                </v:textbox>
              </v:shape>
            </w:pict>
          </mc:Fallback>
        </mc:AlternateContent>
      </w:r>
      <w:r w:rsidR="005019B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FEF8B5" wp14:editId="4976BAAD">
                <wp:simplePos x="0" y="0"/>
                <wp:positionH relativeFrom="column">
                  <wp:posOffset>624205</wp:posOffset>
                </wp:positionH>
                <wp:positionV relativeFrom="paragraph">
                  <wp:posOffset>447675</wp:posOffset>
                </wp:positionV>
                <wp:extent cx="5721985" cy="779780"/>
                <wp:effectExtent l="0" t="0" r="0" b="127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985" cy="779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FEF8CE" w14:textId="2EF78558" w:rsidR="00D4588F" w:rsidRPr="00B45E34" w:rsidRDefault="00D4588F" w:rsidP="00B45E34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</w:pPr>
                            <w:r w:rsidRPr="00D4588F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Le </w:t>
                            </w:r>
                            <w:r w:rsidR="00594C55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CHD-</w:t>
                            </w:r>
                            <w:r w:rsidRPr="00D4588F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Vendée</w:t>
                            </w:r>
                            <w:r w:rsidR="00594C55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 (Hôpital </w:t>
                            </w:r>
                            <w:proofErr w:type="spellStart"/>
                            <w:r w:rsidR="00594C55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multisite</w:t>
                            </w:r>
                            <w:proofErr w:type="spellEnd"/>
                            <w:r w:rsidR="00594C55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 d’environ 1600 lits et places)</w:t>
                            </w:r>
                            <w:r w:rsidRPr="00D4588F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, </w:t>
                            </w:r>
                            <w:r w:rsidR="002F4851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recrute</w:t>
                            </w:r>
                            <w:r w:rsidR="00B45E34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br/>
                            </w:r>
                            <w:r w:rsidR="00B45E34">
                              <w:rPr>
                                <w:rFonts w:cs="Verdana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  <w:t>deux</w:t>
                            </w:r>
                            <w:r w:rsidR="002F4851" w:rsidRPr="002F4851">
                              <w:rPr>
                                <w:rFonts w:cs="Verdana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  <w:t xml:space="preserve"> pharmaciens – assistants spécialistes temps plein</w:t>
                            </w:r>
                            <w:r w:rsidR="005019BA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 pour une durée de 2 ans à compter du 7</w:t>
                            </w:r>
                            <w:r w:rsidR="000277EF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 janvier </w:t>
                            </w:r>
                            <w:r w:rsidR="005019BA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2019</w:t>
                            </w:r>
                          </w:p>
                          <w:p w14:paraId="22FEF8CF" w14:textId="77777777" w:rsidR="00D4588F" w:rsidRPr="00D4588F" w:rsidRDefault="00D4588F" w:rsidP="00D4588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Cs w:val="22"/>
                                <w:lang w:eastAsia="en-US"/>
                              </w:rPr>
                            </w:pPr>
                          </w:p>
                          <w:p w14:paraId="22FEF8D0" w14:textId="77777777" w:rsidR="00D4588F" w:rsidRDefault="00D458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left:0;text-align:left;margin-left:49.15pt;margin-top:35.25pt;width:450.55pt;height:61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" fillcolor="white [3201]" stroked="f" strokeweight=".5pt">
                <v:textbox>
                  <w:txbxContent>
                    <w:p w14:paraId="22FEF8CE" w14:textId="2EF78558" w:rsidR="00D4588F" w:rsidRPr="00B45E34" w:rsidRDefault="00D4588F" w:rsidP="00B45E34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</w:pPr>
                      <w:r w:rsidRPr="00D4588F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Le </w:t>
                      </w:r>
                      <w:r w:rsidR="00594C55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CHD-</w:t>
                      </w:r>
                      <w:r w:rsidRPr="00D4588F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Vendée</w:t>
                      </w:r>
                      <w:r w:rsidR="00594C55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 (Hôpital </w:t>
                      </w:r>
                      <w:proofErr w:type="spellStart"/>
                      <w:r w:rsidR="00594C55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multisite</w:t>
                      </w:r>
                      <w:proofErr w:type="spellEnd"/>
                      <w:r w:rsidR="00594C55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 d’environ 1600 lits et places)</w:t>
                      </w:r>
                      <w:r w:rsidRPr="00D4588F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, </w:t>
                      </w:r>
                      <w:r w:rsidR="002F4851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recrute</w:t>
                      </w:r>
                      <w:r w:rsidR="00B45E34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br/>
                      </w:r>
                      <w:r w:rsidR="00B45E34">
                        <w:rPr>
                          <w:rFonts w:cs="Verdana"/>
                          <w:b/>
                          <w:color w:val="000000"/>
                          <w:szCs w:val="22"/>
                          <w:lang w:eastAsia="en-US"/>
                        </w:rPr>
                        <w:t>deux</w:t>
                      </w:r>
                      <w:r w:rsidR="002F4851" w:rsidRPr="002F4851">
                        <w:rPr>
                          <w:rFonts w:cs="Verdana"/>
                          <w:b/>
                          <w:color w:val="000000"/>
                          <w:szCs w:val="22"/>
                          <w:lang w:eastAsia="en-US"/>
                        </w:rPr>
                        <w:t xml:space="preserve"> pharmaciens – assistants spécialistes temps plein</w:t>
                      </w:r>
                      <w:r w:rsidR="005019BA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 pour une durée de 2 ans à compter du 7</w:t>
                      </w:r>
                      <w:r w:rsidR="000277EF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 janvier </w:t>
                      </w:r>
                      <w:r w:rsidR="005019BA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2019</w:t>
                      </w:r>
                    </w:p>
                    <w:p w14:paraId="22FEF8CF" w14:textId="77777777" w:rsidR="00D4588F" w:rsidRPr="00D4588F" w:rsidRDefault="00D4588F" w:rsidP="00D4588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Cs w:val="22"/>
                          <w:lang w:eastAsia="en-US"/>
                        </w:rPr>
                      </w:pPr>
                    </w:p>
                    <w:p w14:paraId="22FEF8D0" w14:textId="77777777" w:rsidR="00D4588F" w:rsidRDefault="00D4588F"/>
                  </w:txbxContent>
                </v:textbox>
              </v:shape>
            </w:pict>
          </mc:Fallback>
        </mc:AlternateContent>
      </w:r>
      <w:r w:rsidR="00CA0E0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FEF8B1" wp14:editId="0E6478DE">
                <wp:simplePos x="0" y="0"/>
                <wp:positionH relativeFrom="column">
                  <wp:posOffset>-490631</wp:posOffset>
                </wp:positionH>
                <wp:positionV relativeFrom="paragraph">
                  <wp:posOffset>8807823</wp:posOffset>
                </wp:positionV>
                <wp:extent cx="7336938" cy="18288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6938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D2AD5" w14:textId="2A57279F" w:rsidR="00AA2841" w:rsidRDefault="00AA2841" w:rsidP="00044D2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left"/>
                              <w:textAlignment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Cs w:val="22"/>
                                <w:lang w:eastAsia="en-US"/>
                              </w:rPr>
                            </w:pPr>
                            <w:r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Les candidatures (CV et lettre de motivation) sont à adresser par mail </w:t>
                            </w:r>
                            <w:r w:rsidR="005019BA"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>avant le 15/11/18</w:t>
                            </w:r>
                            <w:r w:rsidR="002C0BBB"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="005019BA"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à </w:t>
                            </w:r>
                            <w:r w:rsidR="002C0BBB"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>:</w:t>
                            </w:r>
                          </w:p>
                          <w:p w14:paraId="4D62A740" w14:textId="1CFA8933" w:rsidR="00AA2841" w:rsidRPr="005019BA" w:rsidRDefault="00AA2841" w:rsidP="00044D2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left"/>
                              <w:textAlignment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- Dr POIRIER Yannick - Chef de service - Pharmacie : </w:t>
                            </w:r>
                            <w:hyperlink r:id="rId8" w:history="1">
                              <w:r w:rsidRPr="005019BA">
                                <w:rPr>
                                  <w:rStyle w:val="Lienhypertexte"/>
                                  <w:rFonts w:ascii="Verdana-Bold" w:hAnsi="Verdana-Bold" w:cs="Verdana-Bold"/>
                                  <w:b/>
                                  <w:bCs/>
                                  <w:sz w:val="20"/>
                                  <w:szCs w:val="20"/>
                                  <w:lang w:eastAsia="en-US"/>
                                </w:rPr>
                                <w:t>yannick.poirier@chd-vendee.fr</w:t>
                              </w:r>
                            </w:hyperlink>
                          </w:p>
                          <w:p w14:paraId="22FEF8BD" w14:textId="1EC02BF2" w:rsidR="00044D2F" w:rsidRPr="005019BA" w:rsidRDefault="00AA2841" w:rsidP="00044D2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left"/>
                              <w:textAlignment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- </w:t>
                            </w:r>
                            <w:r w:rsidR="00044D2F"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Direction des </w:t>
                            </w:r>
                            <w:r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>Affaires Médicales</w:t>
                            </w:r>
                            <w:r w:rsidR="00044D2F"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 - </w:t>
                            </w:r>
                            <w:hyperlink r:id="rId9" w:history="1">
                              <w:r w:rsidRPr="005019BA">
                                <w:rPr>
                                  <w:rStyle w:val="Lienhypertexte"/>
                                  <w:rFonts w:ascii="Verdana-Bold" w:hAnsi="Verdana-Bold" w:cs="Verdana-Bold"/>
                                  <w:b/>
                                  <w:bCs/>
                                  <w:sz w:val="20"/>
                                  <w:szCs w:val="20"/>
                                  <w:lang w:eastAsia="en-US"/>
                                </w:rPr>
                                <w:t>dam</w:t>
                              </w:r>
                              <w:r w:rsidR="00044D2F" w:rsidRPr="005019BA">
                                <w:rPr>
                                  <w:rStyle w:val="Lienhypertexte"/>
                                  <w:rFonts w:ascii="Verdana-Bold" w:hAnsi="Verdana-Bold" w:cs="Verdana-Bold"/>
                                  <w:b/>
                                  <w:bCs/>
                                  <w:sz w:val="20"/>
                                  <w:szCs w:val="20"/>
                                  <w:lang w:eastAsia="en-US"/>
                                </w:rPr>
                                <w:t>@chd-vendee.fr</w:t>
                              </w:r>
                            </w:hyperlink>
                          </w:p>
                          <w:p w14:paraId="4BEE1CFC" w14:textId="77777777" w:rsidR="002C0BBB" w:rsidRDefault="002C0BBB" w:rsidP="00044D2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-Italic" w:hAnsi="Verdana-Italic" w:cs="Verdana-Italic"/>
                                <w:i/>
                                <w:iCs/>
                                <w:color w:val="FFFFFF"/>
                                <w:szCs w:val="22"/>
                                <w:u w:val="single"/>
                                <w:lang w:eastAsia="en-US"/>
                              </w:rPr>
                            </w:pPr>
                          </w:p>
                          <w:p w14:paraId="24F451AD" w14:textId="77777777" w:rsidR="002C0BBB" w:rsidRPr="002C0BBB" w:rsidRDefault="002C0BBB" w:rsidP="00044D2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-Italic" w:hAnsi="Verdana-Italic" w:cs="Verdana-Italic"/>
                                <w:i/>
                                <w:iCs/>
                                <w:color w:val="FFFFFF"/>
                                <w:szCs w:val="22"/>
                                <w:lang w:eastAsia="en-US"/>
                              </w:rPr>
                            </w:pPr>
                          </w:p>
                          <w:p w14:paraId="22FEF8C0" w14:textId="77777777" w:rsidR="00D4588F" w:rsidRDefault="00D458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7" o:spid="_x0000_s1029" type="#_x0000_t202" style="position:absolute;left:0;text-align:left;margin-left:-38.65pt;margin-top:693.55pt;width:577.7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" filled="f" stroked="f" strokeweight=".5pt">
                <v:textbox>
                  <w:txbxContent>
                    <w:p w14:paraId="491D2AD5" w14:textId="2A57279F" w:rsidR="00AA2841" w:rsidRDefault="00AA2841" w:rsidP="00044D2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left"/>
                        <w:textAlignment w:val="center"/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Cs w:val="22"/>
                          <w:lang w:eastAsia="en-US"/>
                        </w:rPr>
                      </w:pPr>
                      <w:r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Les candidatures (CV et lettre de motivation) sont à adresser par mail </w:t>
                      </w:r>
                      <w:r w:rsidR="005019BA"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>avant le 15/11/18</w:t>
                      </w:r>
                      <w:r w:rsidR="002C0BBB"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="005019BA"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à </w:t>
                      </w:r>
                      <w:r w:rsidR="002C0BBB"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>:</w:t>
                      </w:r>
                    </w:p>
                    <w:p w14:paraId="4D62A740" w14:textId="1CFA8933" w:rsidR="00AA2841" w:rsidRPr="005019BA" w:rsidRDefault="00AA2841" w:rsidP="00044D2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left"/>
                        <w:textAlignment w:val="center"/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</w:pPr>
                      <w:r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- Dr POIRIER Yannick - Chef de service - Pharmacie : </w:t>
                      </w:r>
                      <w:hyperlink r:id="rId10" w:history="1">
                        <w:r w:rsidRPr="005019BA">
                          <w:rPr>
                            <w:rStyle w:val="Lienhypertexte"/>
                            <w:rFonts w:ascii="Verdana-Bold" w:hAnsi="Verdana-Bold" w:cs="Verdana-Bold"/>
                            <w:b/>
                            <w:bCs/>
                            <w:sz w:val="20"/>
                            <w:szCs w:val="20"/>
                            <w:lang w:eastAsia="en-US"/>
                          </w:rPr>
                          <w:t>yannick.poirier</w:t>
                        </w:r>
                        <w:r w:rsidRPr="005019BA">
                          <w:rPr>
                            <w:rStyle w:val="Lienhypertexte"/>
                            <w:rFonts w:ascii="Verdana-Bold" w:hAnsi="Verdana-Bold" w:cs="Verdana-Bold"/>
                            <w:b/>
                            <w:bCs/>
                            <w:sz w:val="20"/>
                            <w:szCs w:val="20"/>
                            <w:lang w:eastAsia="en-US"/>
                          </w:rPr>
                          <w:t>@chd-vendee.fr</w:t>
                        </w:r>
                      </w:hyperlink>
                    </w:p>
                    <w:p w14:paraId="22FEF8BD" w14:textId="1EC02BF2" w:rsidR="00044D2F" w:rsidRPr="005019BA" w:rsidRDefault="00AA2841" w:rsidP="00044D2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left"/>
                        <w:textAlignment w:val="center"/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</w:pPr>
                      <w:r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- </w:t>
                      </w:r>
                      <w:r w:rsidR="00044D2F"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Direction des </w:t>
                      </w:r>
                      <w:r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>Affaires Médicales</w:t>
                      </w:r>
                      <w:r w:rsidR="00044D2F"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 - </w:t>
                      </w:r>
                      <w:hyperlink r:id="rId11" w:history="1">
                        <w:r w:rsidRPr="005019BA">
                          <w:rPr>
                            <w:rStyle w:val="Lienhypertexte"/>
                            <w:rFonts w:ascii="Verdana-Bold" w:hAnsi="Verdana-Bold" w:cs="Verdana-Bold"/>
                            <w:b/>
                            <w:bCs/>
                            <w:sz w:val="20"/>
                            <w:szCs w:val="20"/>
                            <w:lang w:eastAsia="en-US"/>
                          </w:rPr>
                          <w:t>dam</w:t>
                        </w:r>
                        <w:r w:rsidR="00044D2F" w:rsidRPr="005019BA">
                          <w:rPr>
                            <w:rStyle w:val="Lienhypertexte"/>
                            <w:rFonts w:ascii="Verdana-Bold" w:hAnsi="Verdana-Bold" w:cs="Verdana-Bold"/>
                            <w:b/>
                            <w:bCs/>
                            <w:sz w:val="20"/>
                            <w:szCs w:val="20"/>
                            <w:lang w:eastAsia="en-US"/>
                          </w:rPr>
                          <w:t>@chd-vendee.fr</w:t>
                        </w:r>
                      </w:hyperlink>
                    </w:p>
                    <w:p w14:paraId="4BEE1CFC" w14:textId="77777777" w:rsidR="002C0BBB" w:rsidRDefault="002C0BBB" w:rsidP="00044D2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-Italic" w:hAnsi="Verdana-Italic" w:cs="Verdana-Italic"/>
                          <w:i/>
                          <w:iCs/>
                          <w:color w:val="FFFFFF"/>
                          <w:szCs w:val="22"/>
                          <w:u w:val="single"/>
                          <w:lang w:eastAsia="en-US"/>
                        </w:rPr>
                      </w:pPr>
                    </w:p>
                    <w:p w14:paraId="24F451AD" w14:textId="77777777" w:rsidR="002C0BBB" w:rsidRPr="002C0BBB" w:rsidRDefault="002C0BBB" w:rsidP="00044D2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-Italic" w:hAnsi="Verdana-Italic" w:cs="Verdana-Italic"/>
                          <w:i/>
                          <w:iCs/>
                          <w:color w:val="FFFFFF"/>
                          <w:szCs w:val="22"/>
                          <w:lang w:eastAsia="en-US"/>
                        </w:rPr>
                      </w:pPr>
                    </w:p>
                    <w:p w14:paraId="22FEF8C0" w14:textId="77777777" w:rsidR="00D4588F" w:rsidRDefault="00D4588F"/>
                  </w:txbxContent>
                </v:textbox>
              </v:shape>
            </w:pict>
          </mc:Fallback>
        </mc:AlternateContent>
      </w:r>
      <w:r w:rsidR="00044D2F">
        <w:br w:type="page"/>
      </w:r>
    </w:p>
    <w:p w14:paraId="22FEF8AE" w14:textId="77777777" w:rsidR="00446CCF" w:rsidRDefault="00044D2F" w:rsidP="00D4588F">
      <w:pPr>
        <w:pStyle w:val="Sous-titr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FEF8B9" wp14:editId="1F89DD45">
                <wp:simplePos x="0" y="0"/>
                <wp:positionH relativeFrom="column">
                  <wp:posOffset>-340995</wp:posOffset>
                </wp:positionH>
                <wp:positionV relativeFrom="paragraph">
                  <wp:posOffset>-654262</wp:posOffset>
                </wp:positionV>
                <wp:extent cx="6686550" cy="4546600"/>
                <wp:effectExtent l="0" t="0" r="0" b="63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454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EF8D6" w14:textId="3E559EBD" w:rsidR="00044D2F" w:rsidRDefault="00AA2841" w:rsidP="00044D2F">
                            <w:pPr>
                              <w:pStyle w:val="Titrevert"/>
                            </w:pPr>
                            <w:r>
                              <w:t>les missions (</w:t>
                            </w:r>
                            <w:r>
                              <w:rPr>
                                <w:caps w:val="0"/>
                                <w:smallCaps/>
                              </w:rPr>
                              <w:t>suite</w:t>
                            </w:r>
                            <w:r>
                              <w:t>)</w:t>
                            </w:r>
                          </w:p>
                          <w:p w14:paraId="22FEF8D7" w14:textId="77777777" w:rsidR="00044D2F" w:rsidRPr="005019BA" w:rsidRDefault="00044D2F" w:rsidP="00044D2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252F4EE" w14:textId="304CD682" w:rsidR="005019BA" w:rsidRDefault="00A06B94" w:rsidP="00B45E34">
                            <w:pPr>
                              <w:ind w:right="459"/>
                            </w:pPr>
                            <w:r>
                              <w:t xml:space="preserve">Nous recherchons un second assistant qui sera affecté sur l’Unité de </w:t>
                            </w:r>
                            <w:proofErr w:type="spellStart"/>
                            <w:r>
                              <w:t>Pharmacotechnie</w:t>
                            </w:r>
                            <w:proofErr w:type="spellEnd"/>
                            <w:r>
                              <w:t xml:space="preserve"> (Production des chimiothérapies et Préparations magistrales et Hospitalières) : l’Unité produit pour le CHD Vendée et les établissements associés environ 37 000 </w:t>
                            </w:r>
                            <w:r w:rsidR="00960888">
                              <w:t xml:space="preserve">chimiothérapies </w:t>
                            </w:r>
                            <w:r w:rsidR="0006568F">
                              <w:t xml:space="preserve">annuelles </w:t>
                            </w:r>
                            <w:bookmarkStart w:id="1" w:name="_GoBack"/>
                            <w:bookmarkEnd w:id="1"/>
                            <w:r>
                              <w:t>avec une activité de recherche clinique importante. Les fonctions spécifiques sur l’unité seront :</w:t>
                            </w:r>
                          </w:p>
                          <w:p w14:paraId="6D597712" w14:textId="77777777" w:rsidR="00B45E34" w:rsidRPr="00B45E34" w:rsidRDefault="00B45E34" w:rsidP="00B45E34">
                            <w:pPr>
                              <w:ind w:right="459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2FEF8D8" w14:textId="3F5CB087" w:rsidR="00044D2F" w:rsidRDefault="005019BA" w:rsidP="00B45E3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</w:pPr>
                            <w:r>
                              <w:t>Coordination de la production vers les sites et établissements associés en lien avec les pharmaciens de l’unité : management de la planification, de l’organisation et du suivi de production.</w:t>
                            </w:r>
                          </w:p>
                          <w:p w14:paraId="61ED0122" w14:textId="64FD39E0" w:rsidR="005019BA" w:rsidRDefault="005019BA" w:rsidP="00B45E3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</w:pPr>
                            <w:r>
                              <w:t>Assurance qualité (RAQ) : management des documents qualité ; analyse de risque ; coordination des audits et des revues de contrats.</w:t>
                            </w:r>
                          </w:p>
                          <w:p w14:paraId="61A228C1" w14:textId="00D38BCB" w:rsidR="005019BA" w:rsidRDefault="005019BA" w:rsidP="00B45E3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</w:pPr>
                            <w:r>
                              <w:t>Participation à la formation des opérateurs (agents, préparateurs, aide en pharmacie et interne)</w:t>
                            </w:r>
                          </w:p>
                          <w:p w14:paraId="4EA57AB0" w14:textId="3D60985D" w:rsidR="005019BA" w:rsidRDefault="005019BA" w:rsidP="00B45E3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</w:pPr>
                            <w:r>
                              <w:t>Participation au management de l’activité de production (Préparatoire et Chimiothérapie)</w:t>
                            </w:r>
                          </w:p>
                          <w:p w14:paraId="295D108E" w14:textId="7250D327" w:rsidR="005019BA" w:rsidRDefault="005019BA" w:rsidP="00B45E3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</w:pPr>
                            <w:r>
                              <w:t>Participation à la validation et mise en place des protocoles de chimiothérapies (Routine et essais thérapeutiques)</w:t>
                            </w:r>
                          </w:p>
                          <w:p w14:paraId="32CD488E" w14:textId="08653666" w:rsidR="005019BA" w:rsidRDefault="005019BA" w:rsidP="00B45E3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</w:pPr>
                            <w:r>
                              <w:t>Validation des ordonnances informatisées de différentes disciplines médicales</w:t>
                            </w:r>
                          </w:p>
                          <w:p w14:paraId="7CA43F39" w14:textId="441A6BF6" w:rsidR="005019BA" w:rsidRDefault="005019BA" w:rsidP="00B45E3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</w:pPr>
                            <w:r>
                              <w:t>Participation aux astreintes de la pharmacie</w:t>
                            </w:r>
                          </w:p>
                          <w:p w14:paraId="6C20ADC4" w14:textId="53F7A6D5" w:rsidR="005019BA" w:rsidRDefault="005019BA" w:rsidP="00B45E3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</w:pPr>
                            <w:r>
                              <w:t>Présences selon un planning déterminé sur un autre site du CHD Vendée (</w:t>
                            </w:r>
                            <w:r w:rsidR="00960888">
                              <w:t>a priori sur le</w:t>
                            </w:r>
                            <w:r>
                              <w:t xml:space="preserve"> site de Luçon distant de 40 km de la Roche sur Yon)</w:t>
                            </w:r>
                          </w:p>
                          <w:p w14:paraId="22FEF8D9" w14:textId="77777777" w:rsidR="00044D2F" w:rsidRPr="005019BA" w:rsidRDefault="00044D2F" w:rsidP="00044D2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6B57CD4" w14:textId="728B2490" w:rsidR="005019BA" w:rsidRDefault="005019BA" w:rsidP="00044D2F">
                            <w:r>
                              <w:t xml:space="preserve">Les postes </w:t>
                            </w:r>
                            <w:r w:rsidR="00B45E34">
                              <w:t>sont</w:t>
                            </w:r>
                            <w:r>
                              <w:t xml:space="preserve"> à pourvoir à compter du </w:t>
                            </w:r>
                            <w:r w:rsidRPr="005019BA">
                              <w:rPr>
                                <w:b/>
                              </w:rPr>
                              <w:t>7 janvier 2019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0" type="#_x0000_t202" style="position:absolute;left:0;text-align:left;margin-left:-26.85pt;margin-top:-51.5pt;width:526.5pt;height:35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" filled="f" stroked="f" strokeweight=".5pt">
                <v:textbox>
                  <w:txbxContent>
                    <w:p w14:paraId="22FEF8D6" w14:textId="3E559EBD" w:rsidR="00044D2F" w:rsidRDefault="00AA2841" w:rsidP="00044D2F">
                      <w:pPr>
                        <w:pStyle w:val="Titrevert"/>
                      </w:pPr>
                      <w:r>
                        <w:t>les missions (</w:t>
                      </w:r>
                      <w:r>
                        <w:rPr>
                          <w:caps w:val="0"/>
                          <w:smallCaps/>
                        </w:rPr>
                        <w:t>suite</w:t>
                      </w:r>
                      <w:r>
                        <w:t>)</w:t>
                      </w:r>
                    </w:p>
                    <w:p w14:paraId="22FEF8D7" w14:textId="77777777" w:rsidR="00044D2F" w:rsidRPr="005019BA" w:rsidRDefault="00044D2F" w:rsidP="00044D2F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2252F4EE" w14:textId="304CD682" w:rsidR="005019BA" w:rsidRDefault="00A06B94" w:rsidP="00B45E34">
                      <w:pPr>
                        <w:ind w:right="459"/>
                      </w:pPr>
                      <w:r>
                        <w:t xml:space="preserve">Nous recherchons un second assistant qui sera affecté sur l’Unité de </w:t>
                      </w:r>
                      <w:proofErr w:type="spellStart"/>
                      <w:r>
                        <w:t>Pharmacotechnie</w:t>
                      </w:r>
                      <w:proofErr w:type="spellEnd"/>
                      <w:r>
                        <w:t xml:space="preserve"> (Production des chimiothérapies et Préparations magistrales et Hospitalières) : l’Unité produit pour le CHD Vendée et les établissements associés environ 37 000 </w:t>
                      </w:r>
                      <w:r w:rsidR="00960888">
                        <w:t xml:space="preserve">chimiothérapies </w:t>
                      </w:r>
                      <w:r w:rsidR="0006568F">
                        <w:t xml:space="preserve">annuelles </w:t>
                      </w:r>
                      <w:bookmarkStart w:id="2" w:name="_GoBack"/>
                      <w:bookmarkEnd w:id="2"/>
                      <w:r>
                        <w:t>avec une activité de recherche clinique importante. Les fonctions spécifiques sur l’unité seront :</w:t>
                      </w:r>
                    </w:p>
                    <w:p w14:paraId="6D597712" w14:textId="77777777" w:rsidR="00B45E34" w:rsidRPr="00B45E34" w:rsidRDefault="00B45E34" w:rsidP="00B45E34">
                      <w:pPr>
                        <w:ind w:right="459"/>
                        <w:rPr>
                          <w:sz w:val="10"/>
                          <w:szCs w:val="10"/>
                        </w:rPr>
                      </w:pPr>
                    </w:p>
                    <w:p w14:paraId="22FEF8D8" w14:textId="3F5CB087" w:rsidR="00044D2F" w:rsidRDefault="005019BA" w:rsidP="00B45E3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</w:pPr>
                      <w:r>
                        <w:t>Coordination de la production vers les sites et établissements associés en lien avec les pharmaciens de l’unité : management de la planification, de l’organisation et du suivi de production.</w:t>
                      </w:r>
                    </w:p>
                    <w:p w14:paraId="61ED0122" w14:textId="64FD39E0" w:rsidR="005019BA" w:rsidRDefault="005019BA" w:rsidP="00B45E3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</w:pPr>
                      <w:r>
                        <w:t>Assurance qualité (RAQ) : management des documents qualité ; analyse de risque ; coordination des audits et des revues de contrats.</w:t>
                      </w:r>
                    </w:p>
                    <w:p w14:paraId="61A228C1" w14:textId="00D38BCB" w:rsidR="005019BA" w:rsidRDefault="005019BA" w:rsidP="00B45E3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</w:pPr>
                      <w:r>
                        <w:t>Participation à la formation des opérateurs (agents, préparateurs, aide en pharmacie et interne)</w:t>
                      </w:r>
                    </w:p>
                    <w:p w14:paraId="4EA57AB0" w14:textId="3D60985D" w:rsidR="005019BA" w:rsidRDefault="005019BA" w:rsidP="00B45E3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</w:pPr>
                      <w:r>
                        <w:t>Participation au management de l’activité de production (Préparatoire et Chimiothérapie)</w:t>
                      </w:r>
                    </w:p>
                    <w:p w14:paraId="295D108E" w14:textId="7250D327" w:rsidR="005019BA" w:rsidRDefault="005019BA" w:rsidP="00B45E3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</w:pPr>
                      <w:r>
                        <w:t>Participation à la validation et mise en place des protocoles de chimiothérapies (Routine et essais thérapeutiques)</w:t>
                      </w:r>
                    </w:p>
                    <w:p w14:paraId="32CD488E" w14:textId="08653666" w:rsidR="005019BA" w:rsidRDefault="005019BA" w:rsidP="00B45E3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</w:pPr>
                      <w:r>
                        <w:t>Validation des ordonnances informatisées de différentes disciplines médicales</w:t>
                      </w:r>
                    </w:p>
                    <w:p w14:paraId="7CA43F39" w14:textId="441A6BF6" w:rsidR="005019BA" w:rsidRDefault="005019BA" w:rsidP="00B45E3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</w:pPr>
                      <w:r>
                        <w:t>Participation aux astreintes de la pharmacie</w:t>
                      </w:r>
                    </w:p>
                    <w:p w14:paraId="6C20ADC4" w14:textId="53F7A6D5" w:rsidR="005019BA" w:rsidRDefault="005019BA" w:rsidP="00B45E3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</w:pPr>
                      <w:r>
                        <w:t>Présences selon un planning déterminé sur un autre site du CHD Vendée (</w:t>
                      </w:r>
                      <w:r w:rsidR="00960888">
                        <w:t>a priori sur le</w:t>
                      </w:r>
                      <w:r>
                        <w:t xml:space="preserve"> site de Luçon distant de 40 km de la Roche sur Yon)</w:t>
                      </w:r>
                    </w:p>
                    <w:p w14:paraId="22FEF8D9" w14:textId="77777777" w:rsidR="00044D2F" w:rsidRPr="005019BA" w:rsidRDefault="00044D2F" w:rsidP="00044D2F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26B57CD4" w14:textId="728B2490" w:rsidR="005019BA" w:rsidRDefault="005019BA" w:rsidP="00044D2F">
                      <w:r>
                        <w:t xml:space="preserve">Les postes </w:t>
                      </w:r>
                      <w:r w:rsidR="00B45E34">
                        <w:t>sont</w:t>
                      </w:r>
                      <w:r>
                        <w:t xml:space="preserve"> à pourvoir à compter du </w:t>
                      </w:r>
                      <w:r w:rsidRPr="005019BA">
                        <w:rPr>
                          <w:b/>
                        </w:rPr>
                        <w:t>7 janvier 2019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1" layoutInCell="1" allowOverlap="1" wp14:anchorId="22FEF8BB" wp14:editId="22FEF8BC">
            <wp:simplePos x="0" y="0"/>
            <wp:positionH relativeFrom="column">
              <wp:posOffset>-878205</wp:posOffset>
            </wp:positionH>
            <wp:positionV relativeFrom="page">
              <wp:posOffset>121920</wp:posOffset>
            </wp:positionV>
            <wp:extent cx="7501890" cy="10603230"/>
            <wp:effectExtent l="0" t="0" r="381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aq vierge RH 1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890" cy="1060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6CCF" w:rsidSect="0044598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Next">
    <w:altName w:val="Corbel"/>
    <w:charset w:val="00"/>
    <w:family w:val="swiss"/>
    <w:pitch w:val="variable"/>
    <w:sig w:usb0="00000001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-Italic">
    <w:altName w:val="Verdana"/>
    <w:charset w:val="4D"/>
    <w:family w:val="auto"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B02EC"/>
    <w:multiLevelType w:val="hybridMultilevel"/>
    <w:tmpl w:val="D41257B2"/>
    <w:lvl w:ilvl="0" w:tplc="4F2E1332">
      <w:start w:val="1"/>
      <w:numFmt w:val="bullet"/>
      <w:lvlText w:val=""/>
      <w:lvlJc w:val="left"/>
      <w:pPr>
        <w:ind w:left="454" w:hanging="284"/>
      </w:pPr>
      <w:rPr>
        <w:rFonts w:ascii="Symbol" w:hAnsi="Symbol" w:hint="default"/>
        <w:color w:val="2D953D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A061E5D"/>
    <w:multiLevelType w:val="hybridMultilevel"/>
    <w:tmpl w:val="3D88E1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3F7440"/>
    <w:multiLevelType w:val="hybridMultilevel"/>
    <w:tmpl w:val="9E14F858"/>
    <w:lvl w:ilvl="0" w:tplc="B3B81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47ABA"/>
      </w:rPr>
    </w:lvl>
    <w:lvl w:ilvl="1" w:tplc="311C6060">
      <w:start w:val="1"/>
      <w:numFmt w:val="bullet"/>
      <w:lvlText w:val="o"/>
      <w:lvlJc w:val="left"/>
      <w:pPr>
        <w:ind w:left="1134" w:hanging="340"/>
      </w:pPr>
      <w:rPr>
        <w:rFonts w:ascii="Courier New" w:hAnsi="Courier New" w:hint="default"/>
        <w:color w:val="2D953D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A577B9"/>
    <w:multiLevelType w:val="hybridMultilevel"/>
    <w:tmpl w:val="F914FA8E"/>
    <w:lvl w:ilvl="0" w:tplc="9D3A5D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2D953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hideSpellingErrors/>
  <w:hideGrammaticalErrors/>
  <w:proofState w:spelling="clean" w:grammar="clean"/>
  <w:defaultTabStop w:val="708"/>
  <w:hyphenationZone w:val="425"/>
  <w:doNotShadeFormData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CCF"/>
    <w:rsid w:val="000277EF"/>
    <w:rsid w:val="00044D2F"/>
    <w:rsid w:val="0006568F"/>
    <w:rsid w:val="00071F5F"/>
    <w:rsid w:val="001156C6"/>
    <w:rsid w:val="0018795D"/>
    <w:rsid w:val="001E6A5F"/>
    <w:rsid w:val="002C0BBB"/>
    <w:rsid w:val="002F4851"/>
    <w:rsid w:val="00316E6B"/>
    <w:rsid w:val="00422009"/>
    <w:rsid w:val="00445985"/>
    <w:rsid w:val="00446CCF"/>
    <w:rsid w:val="005019BA"/>
    <w:rsid w:val="00594C55"/>
    <w:rsid w:val="00692E1A"/>
    <w:rsid w:val="00960888"/>
    <w:rsid w:val="009B4F87"/>
    <w:rsid w:val="00A06B94"/>
    <w:rsid w:val="00A95B1C"/>
    <w:rsid w:val="00AA2841"/>
    <w:rsid w:val="00AF1EF6"/>
    <w:rsid w:val="00B45E34"/>
    <w:rsid w:val="00B546F9"/>
    <w:rsid w:val="00CA0E07"/>
    <w:rsid w:val="00D20EF7"/>
    <w:rsid w:val="00D4588F"/>
    <w:rsid w:val="00DC007D"/>
    <w:rsid w:val="00FA0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EF8AC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88F"/>
    <w:pPr>
      <w:jc w:val="both"/>
    </w:pPr>
    <w:rPr>
      <w:rFonts w:ascii="Verdana" w:hAnsi="Verdana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rsid w:val="00D458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D4588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446CCF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Pro-Regular" w:hAnsi="MinionPro-Regular" w:cs="MinionPro-Regular"/>
      <w:color w:val="000000"/>
      <w:lang w:eastAsia="en-US"/>
    </w:rPr>
  </w:style>
  <w:style w:type="paragraph" w:styleId="Sansinterligne">
    <w:name w:val="No Spacing"/>
    <w:uiPriority w:val="1"/>
    <w:rsid w:val="00D4588F"/>
    <w:pPr>
      <w:jc w:val="both"/>
    </w:pPr>
    <w:rPr>
      <w:rFonts w:ascii="Avenir Next" w:hAnsi="Avenir Next" w:cs="Times New Roman"/>
      <w:lang w:eastAsia="fr-FR"/>
    </w:rPr>
  </w:style>
  <w:style w:type="paragraph" w:customStyle="1" w:styleId="Bleu">
    <w:name w:val="Bleu"/>
    <w:basedOn w:val="Normal"/>
    <w:qFormat/>
    <w:rsid w:val="00D4588F"/>
    <w:rPr>
      <w:b/>
      <w:color w:val="247ABA"/>
    </w:rPr>
  </w:style>
  <w:style w:type="paragraph" w:customStyle="1" w:styleId="Vert">
    <w:name w:val="Vert"/>
    <w:basedOn w:val="Normal"/>
    <w:qFormat/>
    <w:rsid w:val="00D4588F"/>
    <w:rPr>
      <w:b/>
      <w:color w:val="2D953D"/>
    </w:rPr>
  </w:style>
  <w:style w:type="character" w:customStyle="1" w:styleId="Titre1Car">
    <w:name w:val="Titre 1 Car"/>
    <w:basedOn w:val="Policepardfaut"/>
    <w:link w:val="Titre1"/>
    <w:uiPriority w:val="9"/>
    <w:rsid w:val="00D4588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paragraph" w:customStyle="1" w:styleId="Titrevert">
    <w:name w:val="Titre vert"/>
    <w:basedOn w:val="Normal"/>
    <w:qFormat/>
    <w:rsid w:val="00D4588F"/>
    <w:rPr>
      <w:b/>
      <w:caps/>
      <w:color w:val="2D953D"/>
      <w:sz w:val="28"/>
    </w:rPr>
  </w:style>
  <w:style w:type="character" w:customStyle="1" w:styleId="Titre2Car">
    <w:name w:val="Titre 2 Car"/>
    <w:basedOn w:val="Policepardfaut"/>
    <w:link w:val="Titre2"/>
    <w:uiPriority w:val="9"/>
    <w:rsid w:val="00D4588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rsid w:val="00D4588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4588F"/>
    <w:rPr>
      <w:rFonts w:eastAsiaTheme="minorEastAsia"/>
      <w:color w:val="5A5A5A" w:themeColor="text1" w:themeTint="A5"/>
      <w:spacing w:val="15"/>
      <w:sz w:val="22"/>
      <w:szCs w:val="22"/>
      <w:lang w:eastAsia="fr-FR"/>
    </w:rPr>
  </w:style>
  <w:style w:type="paragraph" w:customStyle="1" w:styleId="Textesurfondcouleur">
    <w:name w:val="Texte sur fond couleur"/>
    <w:basedOn w:val="Normal"/>
    <w:qFormat/>
    <w:rsid w:val="00D4588F"/>
    <w:rPr>
      <w:color w:val="FFFFFF" w:themeColor="background1"/>
    </w:rPr>
  </w:style>
  <w:style w:type="paragraph" w:styleId="Paragraphedeliste">
    <w:name w:val="List Paragraph"/>
    <w:basedOn w:val="Normal"/>
    <w:uiPriority w:val="34"/>
    <w:rsid w:val="00D4588F"/>
    <w:pPr>
      <w:ind w:left="720"/>
      <w:contextualSpacing/>
    </w:pPr>
  </w:style>
  <w:style w:type="character" w:customStyle="1" w:styleId="Hyperlien">
    <w:name w:val="Hyperlien"/>
    <w:uiPriority w:val="99"/>
    <w:rsid w:val="00044D2F"/>
    <w:rPr>
      <w:color w:val="265A9B"/>
      <w:u w:val="thick"/>
    </w:rPr>
  </w:style>
  <w:style w:type="character" w:styleId="Lienhypertexte">
    <w:name w:val="Hyperlink"/>
    <w:basedOn w:val="Policepardfaut"/>
    <w:uiPriority w:val="99"/>
    <w:unhideWhenUsed/>
    <w:rsid w:val="00044D2F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rsid w:val="00044D2F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4C5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C55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88F"/>
    <w:pPr>
      <w:jc w:val="both"/>
    </w:pPr>
    <w:rPr>
      <w:rFonts w:ascii="Verdana" w:hAnsi="Verdana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rsid w:val="00D458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D4588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446CCF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Pro-Regular" w:hAnsi="MinionPro-Regular" w:cs="MinionPro-Regular"/>
      <w:color w:val="000000"/>
      <w:lang w:eastAsia="en-US"/>
    </w:rPr>
  </w:style>
  <w:style w:type="paragraph" w:styleId="Sansinterligne">
    <w:name w:val="No Spacing"/>
    <w:uiPriority w:val="1"/>
    <w:rsid w:val="00D4588F"/>
    <w:pPr>
      <w:jc w:val="both"/>
    </w:pPr>
    <w:rPr>
      <w:rFonts w:ascii="Avenir Next" w:hAnsi="Avenir Next" w:cs="Times New Roman"/>
      <w:lang w:eastAsia="fr-FR"/>
    </w:rPr>
  </w:style>
  <w:style w:type="paragraph" w:customStyle="1" w:styleId="Bleu">
    <w:name w:val="Bleu"/>
    <w:basedOn w:val="Normal"/>
    <w:qFormat/>
    <w:rsid w:val="00D4588F"/>
    <w:rPr>
      <w:b/>
      <w:color w:val="247ABA"/>
    </w:rPr>
  </w:style>
  <w:style w:type="paragraph" w:customStyle="1" w:styleId="Vert">
    <w:name w:val="Vert"/>
    <w:basedOn w:val="Normal"/>
    <w:qFormat/>
    <w:rsid w:val="00D4588F"/>
    <w:rPr>
      <w:b/>
      <w:color w:val="2D953D"/>
    </w:rPr>
  </w:style>
  <w:style w:type="character" w:customStyle="1" w:styleId="Titre1Car">
    <w:name w:val="Titre 1 Car"/>
    <w:basedOn w:val="Policepardfaut"/>
    <w:link w:val="Titre1"/>
    <w:uiPriority w:val="9"/>
    <w:rsid w:val="00D4588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paragraph" w:customStyle="1" w:styleId="Titrevert">
    <w:name w:val="Titre vert"/>
    <w:basedOn w:val="Normal"/>
    <w:qFormat/>
    <w:rsid w:val="00D4588F"/>
    <w:rPr>
      <w:b/>
      <w:caps/>
      <w:color w:val="2D953D"/>
      <w:sz w:val="28"/>
    </w:rPr>
  </w:style>
  <w:style w:type="character" w:customStyle="1" w:styleId="Titre2Car">
    <w:name w:val="Titre 2 Car"/>
    <w:basedOn w:val="Policepardfaut"/>
    <w:link w:val="Titre2"/>
    <w:uiPriority w:val="9"/>
    <w:rsid w:val="00D4588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rsid w:val="00D4588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4588F"/>
    <w:rPr>
      <w:rFonts w:eastAsiaTheme="minorEastAsia"/>
      <w:color w:val="5A5A5A" w:themeColor="text1" w:themeTint="A5"/>
      <w:spacing w:val="15"/>
      <w:sz w:val="22"/>
      <w:szCs w:val="22"/>
      <w:lang w:eastAsia="fr-FR"/>
    </w:rPr>
  </w:style>
  <w:style w:type="paragraph" w:customStyle="1" w:styleId="Textesurfondcouleur">
    <w:name w:val="Texte sur fond couleur"/>
    <w:basedOn w:val="Normal"/>
    <w:qFormat/>
    <w:rsid w:val="00D4588F"/>
    <w:rPr>
      <w:color w:val="FFFFFF" w:themeColor="background1"/>
    </w:rPr>
  </w:style>
  <w:style w:type="paragraph" w:styleId="Paragraphedeliste">
    <w:name w:val="List Paragraph"/>
    <w:basedOn w:val="Normal"/>
    <w:uiPriority w:val="34"/>
    <w:rsid w:val="00D4588F"/>
    <w:pPr>
      <w:ind w:left="720"/>
      <w:contextualSpacing/>
    </w:pPr>
  </w:style>
  <w:style w:type="character" w:customStyle="1" w:styleId="Hyperlien">
    <w:name w:val="Hyperlien"/>
    <w:uiPriority w:val="99"/>
    <w:rsid w:val="00044D2F"/>
    <w:rPr>
      <w:color w:val="265A9B"/>
      <w:u w:val="thick"/>
    </w:rPr>
  </w:style>
  <w:style w:type="character" w:styleId="Lienhypertexte">
    <w:name w:val="Hyperlink"/>
    <w:basedOn w:val="Policepardfaut"/>
    <w:uiPriority w:val="99"/>
    <w:unhideWhenUsed/>
    <w:rsid w:val="00044D2F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rsid w:val="00044D2F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4C5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C55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tement@chd-vendee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ecrutement@chd-vendee.fr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recrutement@chd-vendee.fr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recrutement@chd-vendee.f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3EEB6-7F65-44B9-9C99-7C8DE3CD0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CHD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Guillaume-Raphael Vassé</dc:creator>
  <cp:lastModifiedBy>CHD Chd</cp:lastModifiedBy>
  <cp:revision>2</cp:revision>
  <cp:lastPrinted>2018-10-29T11:06:00Z</cp:lastPrinted>
  <dcterms:created xsi:type="dcterms:W3CDTF">2018-10-30T16:24:00Z</dcterms:created>
  <dcterms:modified xsi:type="dcterms:W3CDTF">2018-10-30T16:24:00Z</dcterms:modified>
</cp:coreProperties>
</file>