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6144"/>
        <w:gridCol w:w="2038"/>
      </w:tblGrid>
      <w:tr w:rsidR="00A35BCA" w:rsidTr="00C47BCF">
        <w:trPr>
          <w:cantSplit/>
          <w:trHeight w:val="600"/>
        </w:trPr>
        <w:tc>
          <w:tcPr>
            <w:tcW w:w="2379" w:type="dxa"/>
            <w:vMerge w:val="restart"/>
          </w:tcPr>
          <w:p w:rsidR="00A35BCA" w:rsidRDefault="00DD77C4" w:rsidP="0097114A">
            <w:pPr>
              <w:pStyle w:val="Pieddepag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52855" cy="469900"/>
                  <wp:effectExtent l="19050" t="0" r="4445" b="0"/>
                  <wp:docPr id="10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BCA" w:rsidRDefault="00A35BCA" w:rsidP="0097114A">
            <w:pPr>
              <w:pStyle w:val="Pieddepage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A35BCA" w:rsidRDefault="00A35BCA" w:rsidP="0097114A">
            <w:pPr>
              <w:pStyle w:val="Pieddepage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PHARMACIE</w:t>
            </w:r>
          </w:p>
        </w:tc>
        <w:tc>
          <w:tcPr>
            <w:tcW w:w="2038" w:type="dxa"/>
            <w:vMerge w:val="restart"/>
            <w:vAlign w:val="center"/>
          </w:tcPr>
          <w:p w:rsidR="00A35BCA" w:rsidRDefault="00A35BCA" w:rsidP="0097114A">
            <w:pPr>
              <w:pStyle w:val="Pieddepag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35BCA" w:rsidRDefault="00A35BCA" w:rsidP="00402CC1">
            <w:pPr>
              <w:pStyle w:val="Pieddepage"/>
              <w:jc w:val="both"/>
              <w:rPr>
                <w:rFonts w:ascii="Arial" w:hAnsi="Arial"/>
              </w:rPr>
            </w:pPr>
            <w:r w:rsidRPr="00F2570E">
              <w:rPr>
                <w:rFonts w:ascii="Arial" w:hAnsi="Arial"/>
                <w:sz w:val="16"/>
                <w:szCs w:val="16"/>
              </w:rPr>
              <w:t xml:space="preserve">Révision : </w:t>
            </w:r>
            <w:r w:rsidR="00402CC1">
              <w:rPr>
                <w:rFonts w:ascii="Arial" w:hAnsi="Arial"/>
                <w:sz w:val="16"/>
                <w:szCs w:val="16"/>
              </w:rPr>
              <w:t>Décembre 2018</w:t>
            </w:r>
          </w:p>
        </w:tc>
      </w:tr>
      <w:tr w:rsidR="00A35BCA" w:rsidTr="00C47BCF">
        <w:trPr>
          <w:cantSplit/>
          <w:trHeight w:val="764"/>
        </w:trPr>
        <w:tc>
          <w:tcPr>
            <w:tcW w:w="2379" w:type="dxa"/>
            <w:vMerge/>
            <w:tcBorders>
              <w:bottom w:val="thickThinSmallGap" w:sz="24" w:space="0" w:color="auto"/>
            </w:tcBorders>
          </w:tcPr>
          <w:p w:rsidR="00A35BCA" w:rsidRPr="008E1A68" w:rsidRDefault="00A35BCA" w:rsidP="0097114A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  <w:tc>
          <w:tcPr>
            <w:tcW w:w="6144" w:type="dxa"/>
            <w:tcBorders>
              <w:bottom w:val="thickThinSmallGap" w:sz="24" w:space="0" w:color="auto"/>
            </w:tcBorders>
            <w:shd w:val="clear" w:color="auto" w:fill="auto"/>
          </w:tcPr>
          <w:p w:rsidR="00A35BCA" w:rsidRDefault="00A35BCA" w:rsidP="00F2570E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FICHE DE POSTE</w:t>
            </w:r>
          </w:p>
          <w:p w:rsidR="00A35BCA" w:rsidRPr="008E1A68" w:rsidRDefault="00A35BCA" w:rsidP="00F2570E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INTERNE MEDICAMENTS</w:t>
            </w:r>
          </w:p>
        </w:tc>
        <w:tc>
          <w:tcPr>
            <w:tcW w:w="2038" w:type="dxa"/>
            <w:vMerge/>
            <w:tcBorders>
              <w:bottom w:val="thickThinSmallGap" w:sz="24" w:space="0" w:color="auto"/>
            </w:tcBorders>
            <w:vAlign w:val="center"/>
          </w:tcPr>
          <w:p w:rsidR="00A35BCA" w:rsidRPr="00F2570E" w:rsidRDefault="00A35BCA" w:rsidP="0097114A">
            <w:pPr>
              <w:pStyle w:val="Pieddepage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7462C" w:rsidRPr="00F230A3" w:rsidRDefault="00B7462C" w:rsidP="00B7462C">
      <w:pPr>
        <w:pStyle w:val="Pieddepage"/>
        <w:jc w:val="both"/>
      </w:pPr>
    </w:p>
    <w:p w:rsidR="00B7462C" w:rsidRDefault="00B7462C" w:rsidP="00B7462C">
      <w:pPr>
        <w:jc w:val="both"/>
        <w:rPr>
          <w:sz w:val="20"/>
          <w:szCs w:val="20"/>
        </w:rPr>
      </w:pPr>
    </w:p>
    <w:p w:rsidR="00F2570E" w:rsidRPr="00F230A3" w:rsidRDefault="00F2570E" w:rsidP="00F257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30A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F2570E" w:rsidRPr="00F230A3" w:rsidRDefault="00F2570E" w:rsidP="00F2570E">
      <w:pPr>
        <w:jc w:val="both"/>
        <w:rPr>
          <w:rFonts w:ascii="Arial" w:hAnsi="Arial" w:cs="Arial"/>
          <w:sz w:val="20"/>
          <w:szCs w:val="20"/>
        </w:rPr>
      </w:pPr>
    </w:p>
    <w:p w:rsidR="00F2570E" w:rsidRDefault="00F2570E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Centre Hospitalier de Cambrai est un établissement de </w:t>
      </w:r>
      <w:r w:rsidR="009C7B27" w:rsidRPr="003C72FA">
        <w:rPr>
          <w:rFonts w:ascii="Arial" w:hAnsi="Arial" w:cs="Arial"/>
          <w:b/>
          <w:sz w:val="20"/>
          <w:szCs w:val="20"/>
        </w:rPr>
        <w:t>800</w:t>
      </w:r>
      <w:r w:rsidRPr="003C72FA">
        <w:rPr>
          <w:rFonts w:ascii="Arial" w:hAnsi="Arial" w:cs="Arial"/>
          <w:b/>
          <w:sz w:val="20"/>
          <w:szCs w:val="20"/>
        </w:rPr>
        <w:t xml:space="preserve"> lits dont 327 lits MCO</w:t>
      </w:r>
      <w:r>
        <w:rPr>
          <w:rFonts w:ascii="Arial" w:hAnsi="Arial" w:cs="Arial"/>
          <w:sz w:val="20"/>
          <w:szCs w:val="20"/>
        </w:rPr>
        <w:t>.</w:t>
      </w:r>
    </w:p>
    <w:p w:rsidR="007863CF" w:rsidRDefault="007863CF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pharmacie est récente et dispose</w:t>
      </w:r>
      <w:r w:rsidR="00861599">
        <w:rPr>
          <w:rFonts w:ascii="Arial" w:hAnsi="Arial" w:cs="Arial"/>
          <w:sz w:val="20"/>
          <w:szCs w:val="20"/>
        </w:rPr>
        <w:t xml:space="preserve"> de 2 automates de dispensation (nominative et globale)</w:t>
      </w:r>
      <w:bookmarkStart w:id="0" w:name="_GoBack"/>
      <w:bookmarkEnd w:id="0"/>
    </w:p>
    <w:p w:rsidR="00F2570E" w:rsidRDefault="00F2570E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L’interne « médicaments » travaille en étroite collaboration avec les </w:t>
      </w:r>
      <w:r w:rsidR="009C7B27" w:rsidRPr="003C72FA">
        <w:rPr>
          <w:rFonts w:ascii="Arial" w:hAnsi="Arial" w:cs="Arial"/>
          <w:b/>
          <w:sz w:val="20"/>
          <w:szCs w:val="20"/>
        </w:rPr>
        <w:t>4</w:t>
      </w:r>
      <w:r w:rsidRPr="003C72FA">
        <w:rPr>
          <w:rFonts w:ascii="Arial" w:hAnsi="Arial" w:cs="Arial"/>
          <w:b/>
          <w:sz w:val="20"/>
          <w:szCs w:val="20"/>
        </w:rPr>
        <w:t xml:space="preserve"> pharmaciens du secteur</w:t>
      </w:r>
      <w:r>
        <w:rPr>
          <w:rFonts w:ascii="Arial" w:hAnsi="Arial" w:cs="Arial"/>
          <w:sz w:val="20"/>
          <w:szCs w:val="20"/>
        </w:rPr>
        <w:t>.</w:t>
      </w:r>
    </w:p>
    <w:p w:rsidR="00E55967" w:rsidRDefault="00F2570E" w:rsidP="00E55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</w:t>
      </w:r>
      <w:r w:rsidR="00402CC1">
        <w:rPr>
          <w:rFonts w:ascii="Arial" w:hAnsi="Arial" w:cs="Arial"/>
          <w:sz w:val="20"/>
          <w:szCs w:val="20"/>
        </w:rPr>
        <w:t>, jeune et dynamique,</w:t>
      </w:r>
      <w:r>
        <w:rPr>
          <w:rFonts w:ascii="Arial" w:hAnsi="Arial" w:cs="Arial"/>
          <w:sz w:val="20"/>
          <w:szCs w:val="20"/>
        </w:rPr>
        <w:t xml:space="preserve"> de la pharmacie se compose de </w:t>
      </w:r>
      <w:r w:rsidR="00861599">
        <w:rPr>
          <w:rFonts w:ascii="Arial" w:hAnsi="Arial" w:cs="Arial"/>
          <w:b/>
          <w:sz w:val="20"/>
          <w:szCs w:val="20"/>
        </w:rPr>
        <w:t>6</w:t>
      </w:r>
      <w:r w:rsidR="00C47BCF" w:rsidRPr="007863CF">
        <w:rPr>
          <w:rFonts w:ascii="Arial" w:hAnsi="Arial" w:cs="Arial"/>
          <w:b/>
          <w:sz w:val="20"/>
          <w:szCs w:val="20"/>
        </w:rPr>
        <w:t xml:space="preserve"> pharmaciens,</w:t>
      </w:r>
      <w:r w:rsidR="00861599">
        <w:rPr>
          <w:rFonts w:ascii="Arial" w:hAnsi="Arial" w:cs="Arial"/>
          <w:b/>
          <w:sz w:val="20"/>
          <w:szCs w:val="20"/>
        </w:rPr>
        <w:t xml:space="preserve"> 1</w:t>
      </w:r>
      <w:r w:rsidR="007863CF" w:rsidRPr="007863CF">
        <w:rPr>
          <w:rFonts w:ascii="Arial" w:hAnsi="Arial" w:cs="Arial"/>
          <w:b/>
          <w:sz w:val="20"/>
          <w:szCs w:val="20"/>
        </w:rPr>
        <w:t xml:space="preserve"> </w:t>
      </w:r>
      <w:r w:rsidR="00861599">
        <w:rPr>
          <w:rFonts w:ascii="Arial" w:hAnsi="Arial" w:cs="Arial"/>
          <w:b/>
          <w:sz w:val="20"/>
          <w:szCs w:val="20"/>
        </w:rPr>
        <w:t>interne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, </w:t>
      </w:r>
      <w:r w:rsidR="007863CF" w:rsidRPr="007863CF">
        <w:rPr>
          <w:rFonts w:ascii="Arial" w:hAnsi="Arial" w:cs="Arial"/>
          <w:b/>
          <w:sz w:val="20"/>
          <w:szCs w:val="20"/>
        </w:rPr>
        <w:t xml:space="preserve">1 </w:t>
      </w:r>
      <w:r w:rsidR="00861599">
        <w:rPr>
          <w:rFonts w:ascii="Arial" w:hAnsi="Arial" w:cs="Arial"/>
          <w:b/>
          <w:sz w:val="20"/>
          <w:szCs w:val="20"/>
        </w:rPr>
        <w:t>poste d’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externe, 1 cadre, 11 préparateurs, 5 magasiniers, 3 secrétaires et </w:t>
      </w:r>
      <w:r w:rsidR="007863CF" w:rsidRPr="007863CF">
        <w:rPr>
          <w:rFonts w:ascii="Arial" w:hAnsi="Arial" w:cs="Arial"/>
          <w:b/>
          <w:sz w:val="20"/>
          <w:szCs w:val="20"/>
        </w:rPr>
        <w:t>2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 IDE</w:t>
      </w:r>
      <w:r w:rsidR="00E55967" w:rsidRPr="007863CF">
        <w:rPr>
          <w:rFonts w:ascii="Arial" w:hAnsi="Arial" w:cs="Arial"/>
          <w:sz w:val="20"/>
          <w:szCs w:val="20"/>
        </w:rPr>
        <w:t>.</w:t>
      </w:r>
    </w:p>
    <w:p w:rsidR="007863CF" w:rsidRDefault="007863CF" w:rsidP="00E55967">
      <w:pPr>
        <w:jc w:val="both"/>
        <w:rPr>
          <w:rFonts w:ascii="Arial" w:hAnsi="Arial" w:cs="Arial"/>
          <w:sz w:val="20"/>
          <w:szCs w:val="20"/>
        </w:rPr>
      </w:pPr>
    </w:p>
    <w:p w:rsidR="00A35BCA" w:rsidRDefault="00A35BCA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570E" w:rsidRPr="00F2570E" w:rsidRDefault="00F2570E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ACTIVITES</w:t>
      </w:r>
    </w:p>
    <w:p w:rsidR="00F2570E" w:rsidRDefault="00F2570E" w:rsidP="00B7462C">
      <w:pPr>
        <w:jc w:val="both"/>
        <w:rPr>
          <w:sz w:val="20"/>
          <w:szCs w:val="20"/>
        </w:rPr>
      </w:pPr>
    </w:p>
    <w:p w:rsidR="00F2570E" w:rsidRPr="007863CF" w:rsidRDefault="00F2570E" w:rsidP="007863CF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72FA">
        <w:rPr>
          <w:rFonts w:ascii="Arial" w:hAnsi="Arial" w:cs="Arial"/>
          <w:b/>
          <w:sz w:val="20"/>
          <w:szCs w:val="20"/>
        </w:rPr>
        <w:t>Validation</w:t>
      </w:r>
      <w:r w:rsidR="007863CF">
        <w:rPr>
          <w:rFonts w:ascii="Arial" w:hAnsi="Arial" w:cs="Arial"/>
          <w:b/>
          <w:sz w:val="20"/>
          <w:szCs w:val="20"/>
        </w:rPr>
        <w:t xml:space="preserve"> (niveau 2)</w:t>
      </w:r>
      <w:r w:rsidRPr="003C72FA">
        <w:rPr>
          <w:rFonts w:ascii="Arial" w:hAnsi="Arial" w:cs="Arial"/>
          <w:b/>
          <w:sz w:val="20"/>
          <w:szCs w:val="20"/>
        </w:rPr>
        <w:t xml:space="preserve"> des prescriptions des services informatisés</w:t>
      </w:r>
      <w:r w:rsidR="00861599">
        <w:rPr>
          <w:rFonts w:ascii="Arial" w:hAnsi="Arial" w:cs="Arial"/>
          <w:b/>
          <w:sz w:val="20"/>
          <w:szCs w:val="20"/>
        </w:rPr>
        <w:t xml:space="preserve"> (taux d’informatisation de l’établissement 94%)</w:t>
      </w:r>
    </w:p>
    <w:p w:rsidR="007863CF" w:rsidRPr="007863CF" w:rsidRDefault="007863CF" w:rsidP="007863CF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7863CF" w:rsidRPr="007863CF" w:rsidRDefault="00F2570E" w:rsidP="007863C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3C72FA">
        <w:rPr>
          <w:rFonts w:ascii="Arial" w:hAnsi="Arial" w:cs="Arial"/>
          <w:sz w:val="20"/>
          <w:szCs w:val="20"/>
        </w:rPr>
        <w:t>Validation</w:t>
      </w:r>
      <w:r w:rsidR="003C72FA">
        <w:rPr>
          <w:rFonts w:ascii="Arial" w:hAnsi="Arial" w:cs="Arial"/>
          <w:sz w:val="20"/>
          <w:szCs w:val="20"/>
        </w:rPr>
        <w:t xml:space="preserve"> pharmaceutique</w:t>
      </w:r>
      <w:r w:rsidRPr="003C72FA">
        <w:rPr>
          <w:rFonts w:ascii="Arial" w:hAnsi="Arial" w:cs="Arial"/>
          <w:sz w:val="20"/>
          <w:szCs w:val="20"/>
        </w:rPr>
        <w:t xml:space="preserve"> des </w:t>
      </w:r>
      <w:r w:rsidRPr="003C72FA">
        <w:rPr>
          <w:rFonts w:ascii="Arial" w:hAnsi="Arial" w:cs="Arial"/>
          <w:b/>
          <w:sz w:val="20"/>
          <w:szCs w:val="20"/>
        </w:rPr>
        <w:t>prescriptions papiers, stupéfiants, MDS, molécules onéreuses, rétrocessions</w:t>
      </w:r>
      <w:r w:rsidR="00397F5C" w:rsidRPr="003C72FA">
        <w:rPr>
          <w:rFonts w:ascii="Arial" w:hAnsi="Arial" w:cs="Arial"/>
          <w:b/>
          <w:sz w:val="20"/>
          <w:szCs w:val="20"/>
        </w:rPr>
        <w:t xml:space="preserve">, </w:t>
      </w:r>
      <w:r w:rsidR="00A35BCA" w:rsidRPr="003C72FA">
        <w:rPr>
          <w:rFonts w:ascii="Arial" w:hAnsi="Arial" w:cs="Arial"/>
          <w:b/>
          <w:bCs/>
          <w:sz w:val="20"/>
          <w:szCs w:val="20"/>
        </w:rPr>
        <w:t>r</w:t>
      </w:r>
      <w:r w:rsidR="00397F5C" w:rsidRPr="003C72FA">
        <w:rPr>
          <w:rFonts w:ascii="Arial" w:hAnsi="Arial" w:cs="Arial"/>
          <w:b/>
          <w:bCs/>
          <w:sz w:val="20"/>
          <w:szCs w:val="20"/>
        </w:rPr>
        <w:t>éponses aux demandes d’information des médecins, IDE et préparateurs</w:t>
      </w:r>
      <w:r w:rsidR="00A35BCA" w:rsidRPr="003C72FA">
        <w:rPr>
          <w:rFonts w:ascii="Arial" w:hAnsi="Arial" w:cs="Arial"/>
          <w:bCs/>
          <w:sz w:val="20"/>
          <w:szCs w:val="20"/>
        </w:rPr>
        <w:t>.</w:t>
      </w:r>
    </w:p>
    <w:p w:rsidR="007863CF" w:rsidRPr="007863CF" w:rsidRDefault="007863CF" w:rsidP="007863CF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7863CF" w:rsidRDefault="007863CF" w:rsidP="007863C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Travail en collaboration avec le pharmacien sénior sur l’antibiothérapie : analyse systématique des antibiogrammes, suivi de la consommation des antibiotiques, p</w:t>
      </w:r>
      <w:r w:rsidRPr="007863CF">
        <w:rPr>
          <w:rFonts w:ascii="Arial" w:hAnsi="Arial" w:cs="Arial"/>
          <w:b/>
          <w:bCs/>
          <w:sz w:val="20"/>
          <w:szCs w:val="20"/>
        </w:rPr>
        <w:t>articipation au tour pluridisciplinaire en service de plaie et cicatrisation</w:t>
      </w:r>
    </w:p>
    <w:p w:rsidR="007863CF" w:rsidRPr="007863CF" w:rsidRDefault="007863CF" w:rsidP="007863CF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7863CF" w:rsidRDefault="007863CF" w:rsidP="007863C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Conciliation médicamenteuse en service de court séjour gériatrique</w:t>
      </w:r>
    </w:p>
    <w:p w:rsidR="00A35BCA" w:rsidRDefault="00A35BCA" w:rsidP="007863CF">
      <w:pPr>
        <w:rPr>
          <w:rFonts w:ascii="Arial" w:hAnsi="Arial" w:cs="Arial"/>
          <w:sz w:val="20"/>
          <w:szCs w:val="20"/>
        </w:rPr>
      </w:pPr>
    </w:p>
    <w:p w:rsidR="00A35BCA" w:rsidRDefault="00A35BCA" w:rsidP="00CC598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72FA">
        <w:rPr>
          <w:rFonts w:ascii="Arial" w:hAnsi="Arial" w:cs="Arial"/>
          <w:b/>
          <w:sz w:val="20"/>
          <w:szCs w:val="20"/>
        </w:rPr>
        <w:t>Participation au suivi et aux inventaires</w:t>
      </w:r>
      <w:r w:rsidRPr="003C72FA">
        <w:rPr>
          <w:rFonts w:ascii="Arial" w:hAnsi="Arial" w:cs="Arial"/>
          <w:sz w:val="20"/>
          <w:szCs w:val="20"/>
        </w:rPr>
        <w:t xml:space="preserve"> des Médicaments dérivés du Sang et remboursés en sus des GHS.</w:t>
      </w:r>
    </w:p>
    <w:p w:rsidR="00861599" w:rsidRPr="00861599" w:rsidRDefault="00861599" w:rsidP="00861599">
      <w:pPr>
        <w:pStyle w:val="Paragraphedeliste"/>
        <w:rPr>
          <w:rFonts w:ascii="Arial" w:hAnsi="Arial" w:cs="Arial"/>
          <w:sz w:val="20"/>
          <w:szCs w:val="20"/>
        </w:rPr>
      </w:pPr>
    </w:p>
    <w:p w:rsidR="00861599" w:rsidRPr="003C72FA" w:rsidRDefault="00861599" w:rsidP="00CC598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Participation à la rédaction mensuelle du </w:t>
      </w:r>
      <w:r w:rsidRPr="00861599">
        <w:rPr>
          <w:rFonts w:ascii="Arial" w:hAnsi="Arial" w:cs="Arial"/>
          <w:b/>
          <w:sz w:val="20"/>
          <w:szCs w:val="20"/>
        </w:rPr>
        <w:t>Petit Journal du Médicament</w:t>
      </w:r>
    </w:p>
    <w:p w:rsidR="00397F5C" w:rsidRDefault="00397F5C" w:rsidP="00CC598C">
      <w:pPr>
        <w:ind w:left="360"/>
        <w:rPr>
          <w:rFonts w:ascii="Arial" w:hAnsi="Arial" w:cs="Arial"/>
          <w:sz w:val="20"/>
          <w:szCs w:val="20"/>
        </w:rPr>
      </w:pPr>
    </w:p>
    <w:p w:rsidR="00397F5C" w:rsidRPr="003C72FA" w:rsidRDefault="00397F5C" w:rsidP="00CC598C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C72FA">
        <w:rPr>
          <w:rFonts w:ascii="Arial" w:hAnsi="Arial" w:cs="Arial"/>
          <w:sz w:val="20"/>
          <w:szCs w:val="20"/>
        </w:rPr>
        <w:t xml:space="preserve">Participation aux </w:t>
      </w:r>
      <w:r w:rsidRPr="003C72FA">
        <w:rPr>
          <w:rFonts w:ascii="Arial" w:hAnsi="Arial" w:cs="Arial"/>
          <w:b/>
          <w:sz w:val="20"/>
          <w:szCs w:val="20"/>
        </w:rPr>
        <w:t>CREX</w:t>
      </w:r>
      <w:r w:rsidRPr="003C72FA">
        <w:rPr>
          <w:rFonts w:ascii="Arial" w:hAnsi="Arial" w:cs="Arial"/>
          <w:sz w:val="20"/>
          <w:szCs w:val="20"/>
        </w:rPr>
        <w:t xml:space="preserve">, </w:t>
      </w:r>
      <w:r w:rsidRPr="003C72FA">
        <w:rPr>
          <w:rFonts w:ascii="Arial" w:hAnsi="Arial" w:cs="Arial"/>
          <w:b/>
          <w:sz w:val="20"/>
          <w:szCs w:val="20"/>
        </w:rPr>
        <w:t>mise en place d’actions correctives dans le cadre de la</w:t>
      </w:r>
      <w:r w:rsidR="00402CC1">
        <w:rPr>
          <w:rFonts w:ascii="Arial" w:hAnsi="Arial" w:cs="Arial"/>
          <w:b/>
          <w:sz w:val="20"/>
          <w:szCs w:val="20"/>
        </w:rPr>
        <w:t xml:space="preserve"> prise en charge médicamenteuse, COMEDIMS, CAI</w:t>
      </w:r>
    </w:p>
    <w:p w:rsidR="00397F5C" w:rsidRDefault="00397F5C" w:rsidP="00CC598C">
      <w:pPr>
        <w:ind w:left="360"/>
        <w:rPr>
          <w:rFonts w:ascii="Arial" w:hAnsi="Arial" w:cs="Arial"/>
          <w:sz w:val="20"/>
          <w:szCs w:val="20"/>
        </w:rPr>
      </w:pPr>
    </w:p>
    <w:p w:rsidR="00397F5C" w:rsidRDefault="00397F5C" w:rsidP="00CC598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72FA">
        <w:rPr>
          <w:rFonts w:ascii="Arial" w:hAnsi="Arial" w:cs="Arial"/>
          <w:sz w:val="20"/>
          <w:szCs w:val="20"/>
        </w:rPr>
        <w:t xml:space="preserve">Travaux de </w:t>
      </w:r>
      <w:r w:rsidRPr="003C72FA">
        <w:rPr>
          <w:rFonts w:ascii="Arial" w:hAnsi="Arial" w:cs="Arial"/>
          <w:b/>
          <w:sz w:val="20"/>
          <w:szCs w:val="20"/>
        </w:rPr>
        <w:t>repérage et de sécurisation des médicaments</w:t>
      </w:r>
      <w:r w:rsidR="00861599">
        <w:rPr>
          <w:rFonts w:ascii="Arial" w:hAnsi="Arial" w:cs="Arial"/>
          <w:b/>
          <w:sz w:val="20"/>
          <w:szCs w:val="20"/>
        </w:rPr>
        <w:t xml:space="preserve"> et situations</w:t>
      </w:r>
      <w:r w:rsidRPr="003C72FA">
        <w:rPr>
          <w:rFonts w:ascii="Arial" w:hAnsi="Arial" w:cs="Arial"/>
          <w:b/>
          <w:sz w:val="20"/>
          <w:szCs w:val="20"/>
        </w:rPr>
        <w:t xml:space="preserve"> à risque</w:t>
      </w:r>
      <w:r w:rsidRPr="003C72FA">
        <w:rPr>
          <w:rFonts w:ascii="Arial" w:hAnsi="Arial" w:cs="Arial"/>
          <w:sz w:val="20"/>
          <w:szCs w:val="20"/>
        </w:rPr>
        <w:t>.</w:t>
      </w:r>
    </w:p>
    <w:p w:rsidR="007863CF" w:rsidRPr="007863CF" w:rsidRDefault="007863CF" w:rsidP="007863CF">
      <w:pPr>
        <w:pStyle w:val="Paragraphedeliste"/>
        <w:rPr>
          <w:rFonts w:ascii="Arial" w:hAnsi="Arial" w:cs="Arial"/>
          <w:sz w:val="20"/>
          <w:szCs w:val="20"/>
        </w:rPr>
      </w:pPr>
    </w:p>
    <w:p w:rsidR="00402CC1" w:rsidRDefault="00402CC1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570E" w:rsidRDefault="00402CC1" w:rsidP="00402C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PROJETS</w:t>
      </w:r>
    </w:p>
    <w:p w:rsidR="007863CF" w:rsidRDefault="007863CF" w:rsidP="00402CC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1599" w:rsidRPr="00861599" w:rsidRDefault="00861599" w:rsidP="00861599">
      <w:pPr>
        <w:pStyle w:val="Paragraphedeliste"/>
        <w:numPr>
          <w:ilvl w:val="0"/>
          <w:numId w:val="12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861599">
        <w:rPr>
          <w:rFonts w:ascii="Arial" w:hAnsi="Arial" w:cs="Arial"/>
          <w:sz w:val="20"/>
          <w:szCs w:val="20"/>
        </w:rPr>
        <w:t>M</w:t>
      </w:r>
      <w:r w:rsidRPr="00861599">
        <w:rPr>
          <w:rFonts w:ascii="Arial" w:hAnsi="Arial" w:cs="Arial"/>
          <w:sz w:val="20"/>
          <w:szCs w:val="20"/>
        </w:rPr>
        <w:t>ise en place de la validation pharmaceutique dans le service de réanimation.</w:t>
      </w:r>
    </w:p>
    <w:p w:rsidR="00861599" w:rsidRDefault="00861599" w:rsidP="00861599">
      <w:pPr>
        <w:pStyle w:val="Paragraphedeliste"/>
        <w:numPr>
          <w:ilvl w:val="0"/>
          <w:numId w:val="12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861599">
        <w:rPr>
          <w:rFonts w:ascii="Arial" w:hAnsi="Arial" w:cs="Arial"/>
          <w:sz w:val="20"/>
          <w:szCs w:val="20"/>
        </w:rPr>
        <w:t>Montée en charge de l’activité de conciliation voire mise en place d’une activité d’é</w:t>
      </w:r>
      <w:r w:rsidR="007863CF" w:rsidRPr="00861599">
        <w:rPr>
          <w:rFonts w:ascii="Arial" w:hAnsi="Arial" w:cs="Arial"/>
          <w:sz w:val="20"/>
          <w:szCs w:val="20"/>
        </w:rPr>
        <w:t xml:space="preserve">ducation thérapeutique </w:t>
      </w:r>
      <w:r w:rsidRPr="00861599">
        <w:rPr>
          <w:rFonts w:ascii="Arial" w:hAnsi="Arial" w:cs="Arial"/>
          <w:sz w:val="20"/>
          <w:szCs w:val="20"/>
        </w:rPr>
        <w:t xml:space="preserve">concernant les </w:t>
      </w:r>
      <w:r w:rsidR="007863CF" w:rsidRPr="00861599">
        <w:rPr>
          <w:rFonts w:ascii="Arial" w:hAnsi="Arial" w:cs="Arial"/>
          <w:sz w:val="20"/>
          <w:szCs w:val="20"/>
        </w:rPr>
        <w:t>AVK</w:t>
      </w:r>
    </w:p>
    <w:p w:rsidR="007863CF" w:rsidRDefault="007863CF" w:rsidP="00861599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Réalisation de revue de pertinence en EHPAD</w:t>
      </w:r>
    </w:p>
    <w:p w:rsidR="00397F5C" w:rsidRDefault="00402CC1" w:rsidP="00861599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sur les incompatibilités médicamenteuses</w:t>
      </w:r>
    </w:p>
    <w:p w:rsidR="00402CC1" w:rsidRDefault="00402CC1" w:rsidP="00861599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sur les médicaments à risque</w:t>
      </w:r>
    </w:p>
    <w:p w:rsidR="00861599" w:rsidRPr="00402CC1" w:rsidRDefault="00861599" w:rsidP="00861599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Autre, selon les envies de l’interne !</w:t>
      </w:r>
    </w:p>
    <w:p w:rsidR="00C47BCF" w:rsidRPr="00402CC1" w:rsidRDefault="00C47BCF" w:rsidP="00402CC1">
      <w:pPr>
        <w:rPr>
          <w:rFonts w:ascii="Arial" w:hAnsi="Arial" w:cs="Arial"/>
          <w:sz w:val="20"/>
          <w:szCs w:val="20"/>
        </w:rPr>
      </w:pPr>
    </w:p>
    <w:p w:rsidR="00402CC1" w:rsidRDefault="007863CF" w:rsidP="00C47BCF">
      <w:pPr>
        <w:jc w:val="both"/>
        <w:rPr>
          <w:rFonts w:ascii="Arial" w:hAnsi="Arial" w:cs="Arial"/>
          <w:sz w:val="20"/>
          <w:szCs w:val="20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LOGICIELS UTILISES</w:t>
      </w:r>
      <w:r w:rsidR="00861599">
        <w:rPr>
          <w:rFonts w:ascii="Arial" w:hAnsi="Arial" w:cs="Arial"/>
          <w:b/>
          <w:sz w:val="20"/>
          <w:szCs w:val="20"/>
          <w:u w:val="single"/>
        </w:rPr>
        <w:t> :</w:t>
      </w:r>
      <w:r w:rsidR="00861599" w:rsidRPr="00861599">
        <w:rPr>
          <w:rFonts w:ascii="Arial" w:hAnsi="Arial" w:cs="Arial"/>
          <w:b/>
          <w:sz w:val="20"/>
          <w:szCs w:val="20"/>
        </w:rPr>
        <w:t xml:space="preserve">       </w:t>
      </w:r>
      <w:r w:rsidR="00861599" w:rsidRPr="00402CC1">
        <w:rPr>
          <w:rFonts w:ascii="Arial" w:hAnsi="Arial" w:cs="Arial"/>
          <w:sz w:val="20"/>
          <w:szCs w:val="20"/>
        </w:rPr>
        <w:t>Hôpital</w:t>
      </w:r>
      <w:r w:rsidRPr="00402CC1">
        <w:rPr>
          <w:rFonts w:ascii="Arial" w:hAnsi="Arial" w:cs="Arial"/>
          <w:sz w:val="20"/>
          <w:szCs w:val="20"/>
        </w:rPr>
        <w:t xml:space="preserve"> </w:t>
      </w:r>
      <w:r w:rsidR="00402CC1">
        <w:rPr>
          <w:rFonts w:ascii="Arial" w:hAnsi="Arial" w:cs="Arial"/>
          <w:sz w:val="20"/>
          <w:szCs w:val="20"/>
        </w:rPr>
        <w:t>Manager®, Pharma®</w:t>
      </w: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AUTRE INFORMATION</w:t>
      </w:r>
    </w:p>
    <w:p w:rsidR="00402CC1" w:rsidRPr="00402CC1" w:rsidRDefault="00402CC1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1599" w:rsidRDefault="00402CC1" w:rsidP="00B746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de logement à l’internat</w:t>
      </w:r>
    </w:p>
    <w:p w:rsidR="00861599" w:rsidRDefault="00861599" w:rsidP="00B7462C">
      <w:pPr>
        <w:jc w:val="both"/>
        <w:rPr>
          <w:rFonts w:ascii="Arial" w:hAnsi="Arial" w:cs="Arial"/>
          <w:sz w:val="20"/>
          <w:szCs w:val="20"/>
        </w:rPr>
      </w:pPr>
    </w:p>
    <w:p w:rsidR="00907822" w:rsidRPr="00F230A3" w:rsidRDefault="00DD77C4" w:rsidP="00B746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LucidaHandwriting" w:hAnsi="LucidaHandwriting" w:cs="LucidaHandwriting"/>
          <w:noProof/>
          <w:sz w:val="19"/>
          <w:szCs w:val="19"/>
        </w:rPr>
        <w:drawing>
          <wp:inline distT="0" distB="0" distL="0" distR="0">
            <wp:extent cx="151130" cy="151130"/>
            <wp:effectExtent l="1905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822">
        <w:rPr>
          <w:rFonts w:ascii="LucidaHandwriting" w:hAnsi="LucidaHandwriting" w:cs="LucidaHandwriting"/>
          <w:sz w:val="19"/>
          <w:szCs w:val="19"/>
        </w:rPr>
        <w:t xml:space="preserve"> </w:t>
      </w:r>
      <w:r w:rsidR="00907822" w:rsidRPr="00C75827">
        <w:rPr>
          <w:rFonts w:ascii="LucidaHandwriting" w:hAnsi="LucidaHandwriting" w:cs="LucidaHandwriting"/>
          <w:i/>
          <w:sz w:val="19"/>
          <w:szCs w:val="19"/>
        </w:rPr>
        <w:t>N’hésitez pas à nous contacter pour plus de renseignements</w:t>
      </w:r>
      <w:r w:rsidR="00907822">
        <w:rPr>
          <w:rFonts w:ascii="LucidaHandwriting" w:hAnsi="LucidaHandwriting" w:cs="LucidaHandwriting"/>
          <w:i/>
          <w:sz w:val="19"/>
          <w:szCs w:val="19"/>
        </w:rPr>
        <w:t> </w:t>
      </w:r>
      <w:r w:rsidR="00E73B14">
        <w:rPr>
          <w:rFonts w:ascii="LucidaHandwriting" w:hAnsi="LucidaHandwriting" w:cs="LucidaHandwriting"/>
          <w:i/>
          <w:sz w:val="19"/>
          <w:szCs w:val="19"/>
        </w:rPr>
        <w:t>(03-27-73-73-66).</w:t>
      </w:r>
    </w:p>
    <w:sectPr w:rsidR="00907822" w:rsidRPr="00F230A3" w:rsidSect="00C47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446"/>
    <w:multiLevelType w:val="hybridMultilevel"/>
    <w:tmpl w:val="3F1EAC70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33C500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0044"/>
    <w:multiLevelType w:val="hybridMultilevel"/>
    <w:tmpl w:val="841CB582"/>
    <w:lvl w:ilvl="0" w:tplc="ED2C6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01640"/>
    <w:multiLevelType w:val="hybridMultilevel"/>
    <w:tmpl w:val="B9A4636E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12A0C"/>
    <w:multiLevelType w:val="hybridMultilevel"/>
    <w:tmpl w:val="9C0AAF34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CE7"/>
    <w:multiLevelType w:val="hybridMultilevel"/>
    <w:tmpl w:val="752A5FA2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83AA8"/>
    <w:multiLevelType w:val="hybridMultilevel"/>
    <w:tmpl w:val="B2120324"/>
    <w:lvl w:ilvl="0" w:tplc="E830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14B16"/>
    <w:multiLevelType w:val="hybridMultilevel"/>
    <w:tmpl w:val="AF62B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02E6"/>
    <w:multiLevelType w:val="hybridMultilevel"/>
    <w:tmpl w:val="F8D6E39A"/>
    <w:lvl w:ilvl="0" w:tplc="E830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720F0"/>
    <w:multiLevelType w:val="hybridMultilevel"/>
    <w:tmpl w:val="B1409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F50D7"/>
    <w:multiLevelType w:val="hybridMultilevel"/>
    <w:tmpl w:val="3542AA58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74507"/>
    <w:multiLevelType w:val="hybridMultilevel"/>
    <w:tmpl w:val="DCDA4F42"/>
    <w:lvl w:ilvl="0" w:tplc="ED2C6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1">
    <w:nsid w:val="7C977B8D"/>
    <w:multiLevelType w:val="hybridMultilevel"/>
    <w:tmpl w:val="E7CC171E"/>
    <w:lvl w:ilvl="0" w:tplc="5CD6E59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4"/>
    <w:rsid w:val="000E3243"/>
    <w:rsid w:val="00127132"/>
    <w:rsid w:val="00397F5C"/>
    <w:rsid w:val="003C72FA"/>
    <w:rsid w:val="003D6453"/>
    <w:rsid w:val="003D7BF8"/>
    <w:rsid w:val="00402CC1"/>
    <w:rsid w:val="004F705A"/>
    <w:rsid w:val="00546496"/>
    <w:rsid w:val="006736A5"/>
    <w:rsid w:val="006C37F8"/>
    <w:rsid w:val="006D4B22"/>
    <w:rsid w:val="007863CF"/>
    <w:rsid w:val="007E16B8"/>
    <w:rsid w:val="0081341F"/>
    <w:rsid w:val="00861599"/>
    <w:rsid w:val="008B1645"/>
    <w:rsid w:val="00907822"/>
    <w:rsid w:val="0097114A"/>
    <w:rsid w:val="009C7B27"/>
    <w:rsid w:val="009D61D2"/>
    <w:rsid w:val="00A35BCA"/>
    <w:rsid w:val="00A41E6D"/>
    <w:rsid w:val="00AD2E82"/>
    <w:rsid w:val="00B26D83"/>
    <w:rsid w:val="00B7462C"/>
    <w:rsid w:val="00C47BCF"/>
    <w:rsid w:val="00CC598C"/>
    <w:rsid w:val="00DD77C4"/>
    <w:rsid w:val="00E55967"/>
    <w:rsid w:val="00E73B14"/>
    <w:rsid w:val="00F2570E"/>
    <w:rsid w:val="00F434F4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E5E8B-2B00-4ED7-8979-3CFE66BE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746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47BCF"/>
    <w:pPr>
      <w:ind w:left="708"/>
    </w:pPr>
  </w:style>
  <w:style w:type="paragraph" w:styleId="Textedebulles">
    <w:name w:val="Balloon Text"/>
    <w:basedOn w:val="Normal"/>
    <w:link w:val="TextedebullesCar"/>
    <w:rsid w:val="00DD7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staelenp</dc:creator>
  <cp:lastModifiedBy>Pauline LE JOUBIOUX</cp:lastModifiedBy>
  <cp:revision>2</cp:revision>
  <cp:lastPrinted>2018-02-12T17:34:00Z</cp:lastPrinted>
  <dcterms:created xsi:type="dcterms:W3CDTF">2019-02-11T10:28:00Z</dcterms:created>
  <dcterms:modified xsi:type="dcterms:W3CDTF">2019-02-11T10:28:00Z</dcterms:modified>
</cp:coreProperties>
</file>